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3892"/>
        <w:gridCol w:w="4362"/>
      </w:tblGrid>
      <w:tr w:rsidR="002748F5" w:rsidRPr="006D4617" w:rsidTr="00D76313">
        <w:tc>
          <w:tcPr>
            <w:tcW w:w="808" w:type="dxa"/>
          </w:tcPr>
          <w:p w:rsidR="002748F5" w:rsidRPr="00D84323" w:rsidRDefault="002748F5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2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892" w:type="dxa"/>
          </w:tcPr>
          <w:p w:rsidR="002748F5" w:rsidRPr="006D4617" w:rsidRDefault="002748F5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>Uchwała/data</w:t>
            </w:r>
          </w:p>
        </w:tc>
        <w:tc>
          <w:tcPr>
            <w:tcW w:w="4362" w:type="dxa"/>
          </w:tcPr>
          <w:p w:rsidR="002748F5" w:rsidRPr="006D4617" w:rsidRDefault="002748F5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>temat</w:t>
            </w:r>
          </w:p>
        </w:tc>
      </w:tr>
      <w:tr w:rsidR="002748F5" w:rsidRPr="006D4617" w:rsidTr="00D76313">
        <w:tc>
          <w:tcPr>
            <w:tcW w:w="808" w:type="dxa"/>
          </w:tcPr>
          <w:p w:rsidR="002748F5" w:rsidRPr="00D84323" w:rsidRDefault="002748F5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92" w:type="dxa"/>
          </w:tcPr>
          <w:p w:rsidR="002748F5" w:rsidRPr="006D4617" w:rsidRDefault="002748F5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Uchwała nr 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 z dn. </w:t>
            </w:r>
            <w:r w:rsidR="008869AE" w:rsidRPr="006D46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C49D0" w:rsidRPr="006D461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49D0" w:rsidRPr="006D461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49D0"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4362" w:type="dxa"/>
          </w:tcPr>
          <w:p w:rsidR="00DD64A8" w:rsidRPr="006D4617" w:rsidRDefault="0047496C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6C">
              <w:rPr>
                <w:rFonts w:ascii="Times New Roman" w:hAnsi="Times New Roman" w:cs="Times New Roman"/>
                <w:sz w:val="20"/>
                <w:szCs w:val="20"/>
              </w:rPr>
              <w:t>w sprawie przyjęcia sprawozdania z działalności Rady Uczelni Uniwersytetu Zielonogórskiego w roku 2022</w:t>
            </w:r>
          </w:p>
        </w:tc>
      </w:tr>
      <w:tr w:rsidR="002748F5" w:rsidRPr="006D4617" w:rsidTr="00D76313">
        <w:tc>
          <w:tcPr>
            <w:tcW w:w="808" w:type="dxa"/>
          </w:tcPr>
          <w:p w:rsidR="002748F5" w:rsidRPr="00D84323" w:rsidRDefault="002748F5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92" w:type="dxa"/>
          </w:tcPr>
          <w:p w:rsidR="002748F5" w:rsidRPr="006D4617" w:rsidRDefault="002748F5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Uchwała nr 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E03AFF"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 z dn. 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C4BC0" w:rsidRPr="006D461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3AFF" w:rsidRPr="006D461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3AFF"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4362" w:type="dxa"/>
          </w:tcPr>
          <w:p w:rsidR="00DD64A8" w:rsidRPr="006D4617" w:rsidRDefault="0047496C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6C">
              <w:rPr>
                <w:rFonts w:ascii="Times New Roman" w:hAnsi="Times New Roman" w:cs="Times New Roman"/>
                <w:sz w:val="20"/>
                <w:szCs w:val="20"/>
              </w:rPr>
              <w:t>w sprawie opinii dotyczącej korekty planu potrzeb remontowych Uniwersytetu Zielonogórskiego na rok 2022</w:t>
            </w:r>
          </w:p>
        </w:tc>
      </w:tr>
      <w:tr w:rsidR="002748F5" w:rsidRPr="006D4617" w:rsidTr="008869AE">
        <w:trPr>
          <w:trHeight w:val="351"/>
        </w:trPr>
        <w:tc>
          <w:tcPr>
            <w:tcW w:w="808" w:type="dxa"/>
          </w:tcPr>
          <w:p w:rsidR="002748F5" w:rsidRPr="00D84323" w:rsidRDefault="002748F5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3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2" w:type="dxa"/>
          </w:tcPr>
          <w:p w:rsidR="002748F5" w:rsidRPr="006D4617" w:rsidRDefault="002748F5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Uchwała nr 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 z dn. 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C4BC0" w:rsidRPr="006D461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6313" w:rsidRPr="006D461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6313"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</w:p>
        </w:tc>
        <w:tc>
          <w:tcPr>
            <w:tcW w:w="4362" w:type="dxa"/>
          </w:tcPr>
          <w:p w:rsidR="00DD64A8" w:rsidRPr="006D4617" w:rsidRDefault="0047496C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6C">
              <w:rPr>
                <w:rFonts w:ascii="Times New Roman" w:hAnsi="Times New Roman" w:cs="Times New Roman"/>
                <w:sz w:val="20"/>
                <w:szCs w:val="20"/>
              </w:rPr>
              <w:t>w sprawie opinii dotyczącej korekty planu inwestycyjnego Uniwersytetu Zielonogórskiego na rok 2022</w:t>
            </w:r>
          </w:p>
        </w:tc>
      </w:tr>
      <w:tr w:rsidR="00D76313" w:rsidRPr="006D4617" w:rsidTr="00D76313">
        <w:tc>
          <w:tcPr>
            <w:tcW w:w="808" w:type="dxa"/>
          </w:tcPr>
          <w:p w:rsidR="00D76313" w:rsidRPr="00D84323" w:rsidRDefault="00D76313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2" w:type="dxa"/>
          </w:tcPr>
          <w:p w:rsidR="00D76313" w:rsidRPr="006D4617" w:rsidRDefault="00D76313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Uchwała nr 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 z dn. 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453F3" w:rsidRPr="006D461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4362" w:type="dxa"/>
          </w:tcPr>
          <w:p w:rsidR="00D76313" w:rsidRPr="006D4617" w:rsidRDefault="0047496C" w:rsidP="00474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6C">
              <w:rPr>
                <w:rFonts w:ascii="Times New Roman" w:hAnsi="Times New Roman" w:cs="Times New Roman"/>
                <w:sz w:val="20"/>
                <w:szCs w:val="20"/>
              </w:rPr>
              <w:t>w sprawie opinii dotyczącej planu potrzeb remontowych Uniwersytetu Zielonogórskiego na rok 2023</w:t>
            </w:r>
          </w:p>
        </w:tc>
      </w:tr>
      <w:tr w:rsidR="00D76313" w:rsidRPr="006D4617" w:rsidTr="00D76313">
        <w:tc>
          <w:tcPr>
            <w:tcW w:w="808" w:type="dxa"/>
          </w:tcPr>
          <w:p w:rsidR="00D76313" w:rsidRDefault="00D76313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92" w:type="dxa"/>
          </w:tcPr>
          <w:p w:rsidR="00D76313" w:rsidRPr="006D4617" w:rsidRDefault="00D76313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Uchwała nr 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 z dn. 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453F3" w:rsidRPr="006D461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4362" w:type="dxa"/>
          </w:tcPr>
          <w:p w:rsidR="00D76313" w:rsidRPr="006D4617" w:rsidRDefault="0047496C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6C">
              <w:rPr>
                <w:rFonts w:ascii="Times New Roman" w:hAnsi="Times New Roman" w:cs="Times New Roman"/>
                <w:sz w:val="20"/>
                <w:szCs w:val="20"/>
              </w:rPr>
              <w:t>w sprawie opinii dotyczącej planu inwestycyjnego Uniwersytetu Zielonogórskiego na rok 2023</w:t>
            </w:r>
          </w:p>
        </w:tc>
      </w:tr>
      <w:tr w:rsidR="00D76313" w:rsidRPr="006D4617" w:rsidTr="00D76313">
        <w:tc>
          <w:tcPr>
            <w:tcW w:w="808" w:type="dxa"/>
          </w:tcPr>
          <w:p w:rsidR="00D76313" w:rsidRDefault="00D76313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92" w:type="dxa"/>
          </w:tcPr>
          <w:p w:rsidR="00D76313" w:rsidRPr="006D4617" w:rsidRDefault="001453F3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Uchwała nr 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 z dn. 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4362" w:type="dxa"/>
          </w:tcPr>
          <w:p w:rsidR="00D76313" w:rsidRPr="006D4617" w:rsidRDefault="0047496C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6C">
              <w:rPr>
                <w:rFonts w:ascii="Times New Roman" w:hAnsi="Times New Roman" w:cs="Times New Roman"/>
                <w:sz w:val="20"/>
                <w:szCs w:val="20"/>
              </w:rPr>
              <w:t>w sprawie wyrażenia zgody dotyczącej wniesienia aportem do Spółki Szpital Uniwersytecki imienia Karola Marcinkowskiego w Zielonej Górze Spółka z ograniczoną odpowiedzialnością własności  nieruchomości gruntowej zabudowanej zespołem budynków Filii Uniwersytetu Zielonogórskiego                      w Sulechowie zlokalizowanej przy ul. Armii Krajowej 47 i 48 w Sulechowie oraz wyrażenia zgody na podwyższenie wartości nominalnej udziałów posiadanych przez  Uniwersytet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96C">
              <w:rPr>
                <w:rFonts w:ascii="Times New Roman" w:hAnsi="Times New Roman" w:cs="Times New Roman"/>
                <w:sz w:val="20"/>
                <w:szCs w:val="20"/>
              </w:rPr>
              <w:t>Zielonogórski  w Spółce Szpitala Uniwersyteckiego imienia Karola Marcinkowskiego w Zielonej Górze                                   z ograniczoną odpowiedzialnością i na objęcie nowo utworzonych udziałów w tej Spółce</w:t>
            </w:r>
          </w:p>
        </w:tc>
      </w:tr>
      <w:tr w:rsidR="00D76313" w:rsidRPr="006D4617" w:rsidTr="00D76313">
        <w:tc>
          <w:tcPr>
            <w:tcW w:w="808" w:type="dxa"/>
          </w:tcPr>
          <w:p w:rsidR="00D76313" w:rsidRDefault="00D76313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92" w:type="dxa"/>
          </w:tcPr>
          <w:p w:rsidR="00D76313" w:rsidRPr="006D4617" w:rsidRDefault="005E2920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Uchwała nr 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 z dn. 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4362" w:type="dxa"/>
          </w:tcPr>
          <w:p w:rsidR="004547AE" w:rsidRPr="006D4617" w:rsidRDefault="0047496C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6C">
              <w:rPr>
                <w:rFonts w:ascii="Times New Roman" w:hAnsi="Times New Roman" w:cs="Times New Roman"/>
                <w:sz w:val="20"/>
                <w:szCs w:val="20"/>
              </w:rPr>
              <w:t>w sprawie wyrażenia zgody na ustanowienie hipoteki umownej łącznej jako zabezpieczenia kredytu obrotowego w rachunku bieżącym</w:t>
            </w:r>
          </w:p>
        </w:tc>
      </w:tr>
      <w:tr w:rsidR="004547AE" w:rsidRPr="006D4617" w:rsidTr="00D76313">
        <w:tc>
          <w:tcPr>
            <w:tcW w:w="808" w:type="dxa"/>
          </w:tcPr>
          <w:p w:rsidR="004547AE" w:rsidRDefault="004547AE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92" w:type="dxa"/>
          </w:tcPr>
          <w:p w:rsidR="004547AE" w:rsidRPr="006D4617" w:rsidRDefault="005E2920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Uchwała nr 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 z dn. 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74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D4617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4362" w:type="dxa"/>
          </w:tcPr>
          <w:p w:rsidR="004547AE" w:rsidRPr="006D4617" w:rsidRDefault="006A5ACD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5ACD">
              <w:rPr>
                <w:rFonts w:ascii="Times New Roman" w:hAnsi="Times New Roman" w:cs="Times New Roman"/>
                <w:sz w:val="20"/>
                <w:szCs w:val="20"/>
              </w:rPr>
              <w:t xml:space="preserve">w sprawie wyrażenia zgody dotyczącej wniesienia aportem do Spółki Szpital Uniwersytecki imienia Karola Marcinkowskiego w Zielonej Górze Spółka z ograniczoną odpowiedzialnością własności  </w:t>
            </w:r>
            <w:r w:rsidR="00047994">
              <w:rPr>
                <w:rFonts w:ascii="Times New Roman" w:hAnsi="Times New Roman" w:cs="Times New Roman"/>
                <w:sz w:val="20"/>
                <w:szCs w:val="20"/>
              </w:rPr>
              <w:t xml:space="preserve">części </w:t>
            </w:r>
            <w:r w:rsidRPr="006A5ACD">
              <w:rPr>
                <w:rFonts w:ascii="Times New Roman" w:hAnsi="Times New Roman" w:cs="Times New Roman"/>
                <w:sz w:val="20"/>
                <w:szCs w:val="20"/>
              </w:rPr>
              <w:t xml:space="preserve">nieruchomości gruntowej zabudowanej zespołem budynków </w:t>
            </w:r>
            <w:r w:rsidR="00047994">
              <w:rPr>
                <w:rFonts w:ascii="Times New Roman" w:hAnsi="Times New Roman" w:cs="Times New Roman"/>
                <w:sz w:val="20"/>
                <w:szCs w:val="20"/>
              </w:rPr>
              <w:t>i budowli</w:t>
            </w:r>
            <w:r w:rsidRPr="006A5A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zlokalizowanej przy ul. Armii Krajowej 47 i 48 w Sulechowie oraz wyrażenia zgody na podwyższenie wartości nominalnej udziałów posiadanych przez  Uniwersytet Zielonogórski  w Spółce Szpital Uniwersytecki imienia Karola Marcinkowskiego w Zielonej Górze                                   z ograniczoną odpowiedzialnością i na objęcie nowo utworzonych udziałów w tej Spółce</w:t>
            </w:r>
          </w:p>
        </w:tc>
      </w:tr>
      <w:tr w:rsidR="004547AE" w:rsidRPr="006D4617" w:rsidTr="00D76313">
        <w:tc>
          <w:tcPr>
            <w:tcW w:w="808" w:type="dxa"/>
          </w:tcPr>
          <w:p w:rsidR="004547AE" w:rsidRDefault="004547AE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92" w:type="dxa"/>
          </w:tcPr>
          <w:p w:rsidR="004547AE" w:rsidRPr="006D4617" w:rsidRDefault="00C265BF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53 z dn. 17.04.2023 r.</w:t>
            </w:r>
          </w:p>
        </w:tc>
        <w:tc>
          <w:tcPr>
            <w:tcW w:w="4362" w:type="dxa"/>
          </w:tcPr>
          <w:p w:rsidR="00C265BF" w:rsidRPr="00C265BF" w:rsidRDefault="00C265BF" w:rsidP="00C26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>w sprawie wyrażenia zgody na zwiększenie wynagrodzenia zasadniczego</w:t>
            </w:r>
          </w:p>
          <w:p w:rsidR="004547AE" w:rsidRPr="006D4617" w:rsidRDefault="00C265BF" w:rsidP="00C26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>Rektora Uniwersytetu Zielonogórskiego</w:t>
            </w:r>
          </w:p>
        </w:tc>
      </w:tr>
      <w:tr w:rsidR="004547AE" w:rsidRPr="006D4617" w:rsidTr="00D76313">
        <w:tc>
          <w:tcPr>
            <w:tcW w:w="808" w:type="dxa"/>
          </w:tcPr>
          <w:p w:rsidR="004547AE" w:rsidRDefault="004547AE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92" w:type="dxa"/>
          </w:tcPr>
          <w:p w:rsidR="004547AE" w:rsidRPr="006D4617" w:rsidRDefault="00C265BF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54 z dn. 02.06.2023 r.</w:t>
            </w:r>
          </w:p>
        </w:tc>
        <w:tc>
          <w:tcPr>
            <w:tcW w:w="4362" w:type="dxa"/>
          </w:tcPr>
          <w:p w:rsidR="00C265BF" w:rsidRPr="00C265BF" w:rsidRDefault="00C265BF" w:rsidP="00C26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 xml:space="preserve">w sprawie wyrażenia zgody na przyjęcie dotacji ze środków finansowych Wojewódzkiego Funduszu Ochrony Środowiska i Gospodarki Wodnej </w:t>
            </w:r>
          </w:p>
          <w:p w:rsidR="004547AE" w:rsidRPr="006D4617" w:rsidRDefault="00C265BF" w:rsidP="00C26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>w Zielonej Górze</w:t>
            </w:r>
          </w:p>
        </w:tc>
      </w:tr>
      <w:tr w:rsidR="004547AE" w:rsidRPr="006D4617" w:rsidTr="00D76313">
        <w:tc>
          <w:tcPr>
            <w:tcW w:w="808" w:type="dxa"/>
          </w:tcPr>
          <w:p w:rsidR="004547AE" w:rsidRDefault="004547AE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3892" w:type="dxa"/>
          </w:tcPr>
          <w:p w:rsidR="004547AE" w:rsidRPr="006D4617" w:rsidRDefault="00C265BF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55 z dn. 19.06.2023 r.</w:t>
            </w:r>
          </w:p>
        </w:tc>
        <w:tc>
          <w:tcPr>
            <w:tcW w:w="4362" w:type="dxa"/>
          </w:tcPr>
          <w:p w:rsidR="00C265BF" w:rsidRPr="00C265BF" w:rsidRDefault="00C265BF" w:rsidP="00C26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>w sprawie zatwierdzenia sprawozdania finansowego</w:t>
            </w:r>
          </w:p>
          <w:p w:rsidR="00655D8D" w:rsidRPr="006D4617" w:rsidRDefault="00C265BF" w:rsidP="00C26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>Uniwersytetu Zielonogórskiego za 2022 rok</w:t>
            </w:r>
          </w:p>
        </w:tc>
      </w:tr>
      <w:tr w:rsidR="00655D8D" w:rsidRPr="006D4617" w:rsidTr="00D76313">
        <w:tc>
          <w:tcPr>
            <w:tcW w:w="808" w:type="dxa"/>
          </w:tcPr>
          <w:p w:rsidR="00655D8D" w:rsidRDefault="00655D8D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92" w:type="dxa"/>
          </w:tcPr>
          <w:p w:rsidR="00655D8D" w:rsidRPr="006D4617" w:rsidRDefault="00C265BF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56 z dn. 19.06.2023 r.</w:t>
            </w:r>
          </w:p>
        </w:tc>
        <w:tc>
          <w:tcPr>
            <w:tcW w:w="4362" w:type="dxa"/>
          </w:tcPr>
          <w:p w:rsidR="00655D8D" w:rsidRPr="006D4617" w:rsidRDefault="00C265BF" w:rsidP="00D36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>w sprawie pokrycia straty netto Uniwersytetu Zielonogórskiego za 2022 r.</w:t>
            </w:r>
          </w:p>
        </w:tc>
      </w:tr>
      <w:tr w:rsidR="00655D8D" w:rsidRPr="006D4617" w:rsidTr="00D76313">
        <w:tc>
          <w:tcPr>
            <w:tcW w:w="808" w:type="dxa"/>
          </w:tcPr>
          <w:p w:rsidR="00655D8D" w:rsidRDefault="00655D8D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92" w:type="dxa"/>
          </w:tcPr>
          <w:p w:rsidR="00655D8D" w:rsidRPr="006D4617" w:rsidRDefault="00C265BF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57 z dn. 19.06.2023 r.</w:t>
            </w:r>
          </w:p>
        </w:tc>
        <w:tc>
          <w:tcPr>
            <w:tcW w:w="4362" w:type="dxa"/>
          </w:tcPr>
          <w:p w:rsidR="00655D8D" w:rsidRPr="006D4617" w:rsidRDefault="00C265BF" w:rsidP="00D36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 xml:space="preserve">w sprawie zatwierdzenia sprawozdania z wykonania planu rzeczowo-finansowego </w:t>
            </w:r>
            <w:r w:rsidRPr="00C26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Uniwersytetu Zielonogórskiego za 2022 rok</w:t>
            </w:r>
          </w:p>
        </w:tc>
      </w:tr>
      <w:tr w:rsidR="00655D8D" w:rsidRPr="006D4617" w:rsidTr="00D76313">
        <w:tc>
          <w:tcPr>
            <w:tcW w:w="808" w:type="dxa"/>
          </w:tcPr>
          <w:p w:rsidR="00655D8D" w:rsidRDefault="00655D8D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892" w:type="dxa"/>
          </w:tcPr>
          <w:p w:rsidR="00655D8D" w:rsidRPr="006D4617" w:rsidRDefault="00C265BF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58 z dn. 19.06.2023 r.</w:t>
            </w:r>
          </w:p>
        </w:tc>
        <w:tc>
          <w:tcPr>
            <w:tcW w:w="4362" w:type="dxa"/>
          </w:tcPr>
          <w:p w:rsidR="00C265BF" w:rsidRPr="00C265BF" w:rsidRDefault="00C265BF" w:rsidP="00C26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 xml:space="preserve">w sprawie opinii dotyczącej planu rzeczowo-finansowego </w:t>
            </w:r>
          </w:p>
          <w:p w:rsidR="00655D8D" w:rsidRPr="006D4617" w:rsidRDefault="00C265BF" w:rsidP="00C26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>Uniwersytetu Zielonogórskiego na rok 2023</w:t>
            </w:r>
          </w:p>
        </w:tc>
      </w:tr>
      <w:tr w:rsidR="00655D8D" w:rsidRPr="006D4617" w:rsidTr="00D76313">
        <w:tc>
          <w:tcPr>
            <w:tcW w:w="808" w:type="dxa"/>
          </w:tcPr>
          <w:p w:rsidR="00655D8D" w:rsidRDefault="00655D8D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92" w:type="dxa"/>
          </w:tcPr>
          <w:p w:rsidR="00655D8D" w:rsidRPr="006D4617" w:rsidRDefault="00C265BF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59 z dn. 19.06.2023 r.</w:t>
            </w:r>
          </w:p>
        </w:tc>
        <w:tc>
          <w:tcPr>
            <w:tcW w:w="4362" w:type="dxa"/>
          </w:tcPr>
          <w:p w:rsidR="00655D8D" w:rsidRPr="006D4617" w:rsidRDefault="00C265BF" w:rsidP="00D36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>w sprawie opinii dotyczącej korekty planu inwestycyjnego Uniwersytetu Zielonogórskiego na rok 2023</w:t>
            </w:r>
          </w:p>
        </w:tc>
      </w:tr>
      <w:tr w:rsidR="00655D8D" w:rsidRPr="006D4617" w:rsidTr="00D76313">
        <w:tc>
          <w:tcPr>
            <w:tcW w:w="808" w:type="dxa"/>
          </w:tcPr>
          <w:p w:rsidR="00655D8D" w:rsidRDefault="00655D8D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92" w:type="dxa"/>
          </w:tcPr>
          <w:p w:rsidR="00655D8D" w:rsidRPr="006D4617" w:rsidRDefault="00C265BF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60 z dn. 19.06.2023 r.</w:t>
            </w:r>
          </w:p>
        </w:tc>
        <w:tc>
          <w:tcPr>
            <w:tcW w:w="4362" w:type="dxa"/>
          </w:tcPr>
          <w:p w:rsidR="00655D8D" w:rsidRPr="006D4617" w:rsidRDefault="00C265BF" w:rsidP="00D368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>w sprawie opinii dotyczącej sprawozdania z realizacji strategii Uniwersytetu Zielonogórskiego</w:t>
            </w:r>
          </w:p>
        </w:tc>
      </w:tr>
      <w:tr w:rsidR="00655D8D" w:rsidRPr="006D4617" w:rsidTr="00D76313">
        <w:tc>
          <w:tcPr>
            <w:tcW w:w="808" w:type="dxa"/>
          </w:tcPr>
          <w:p w:rsidR="00655D8D" w:rsidRDefault="00655D8D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3892" w:type="dxa"/>
          </w:tcPr>
          <w:p w:rsidR="00655D8D" w:rsidRPr="006D4617" w:rsidRDefault="00C265BF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61 z dn. 19.06.2023 r.</w:t>
            </w:r>
          </w:p>
        </w:tc>
        <w:tc>
          <w:tcPr>
            <w:tcW w:w="4362" w:type="dxa"/>
          </w:tcPr>
          <w:p w:rsidR="00655D8D" w:rsidRPr="006D4617" w:rsidRDefault="00C265BF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>w sprawie wyrażenia zgody na sprzedaż nieruchomości gruntowej zabudowanej</w:t>
            </w:r>
          </w:p>
        </w:tc>
      </w:tr>
      <w:tr w:rsidR="008349B8" w:rsidRPr="006D4617" w:rsidTr="00D76313">
        <w:tc>
          <w:tcPr>
            <w:tcW w:w="808" w:type="dxa"/>
          </w:tcPr>
          <w:p w:rsidR="008349B8" w:rsidRDefault="00D368BA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92" w:type="dxa"/>
          </w:tcPr>
          <w:p w:rsidR="008349B8" w:rsidRPr="006D4617" w:rsidRDefault="00C265BF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62 z dn. 19.06.2023 r.</w:t>
            </w:r>
          </w:p>
        </w:tc>
        <w:tc>
          <w:tcPr>
            <w:tcW w:w="4362" w:type="dxa"/>
          </w:tcPr>
          <w:p w:rsidR="008349B8" w:rsidRPr="006D4617" w:rsidRDefault="00C265BF" w:rsidP="00AF1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>w sprawie wyrażenia zgody na sprzedaż nieruchomości gruntowej</w:t>
            </w:r>
          </w:p>
        </w:tc>
      </w:tr>
      <w:tr w:rsidR="008349B8" w:rsidRPr="006D4617" w:rsidTr="00D76313">
        <w:tc>
          <w:tcPr>
            <w:tcW w:w="808" w:type="dxa"/>
          </w:tcPr>
          <w:p w:rsidR="008349B8" w:rsidRDefault="008349B8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92" w:type="dxa"/>
          </w:tcPr>
          <w:p w:rsidR="008349B8" w:rsidRPr="006D4617" w:rsidRDefault="00C265BF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Uchwała nr 63 z dn. </w:t>
            </w:r>
            <w:r w:rsidR="00185F3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85F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r.</w:t>
            </w:r>
          </w:p>
        </w:tc>
        <w:tc>
          <w:tcPr>
            <w:tcW w:w="4362" w:type="dxa"/>
          </w:tcPr>
          <w:p w:rsidR="008349B8" w:rsidRPr="006D4617" w:rsidRDefault="00185F3A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opinii dotyczącej nieodpłatnego przekazania na rzecz Miasta Zielona Góra nieruchomości gruntowych (drogi wewnętrznej) z przeznaczeniem na cele publiczne</w:t>
            </w:r>
          </w:p>
        </w:tc>
      </w:tr>
      <w:tr w:rsidR="008349B8" w:rsidRPr="006D4617" w:rsidTr="00D76313">
        <w:tc>
          <w:tcPr>
            <w:tcW w:w="808" w:type="dxa"/>
          </w:tcPr>
          <w:p w:rsidR="008349B8" w:rsidRDefault="008349B8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92" w:type="dxa"/>
          </w:tcPr>
          <w:p w:rsidR="008349B8" w:rsidRPr="006D4617" w:rsidRDefault="00C265BF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Uchwała nr 64 z dn. </w:t>
            </w:r>
            <w:r w:rsidR="00185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 w:rsidR="00185F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r.</w:t>
            </w:r>
          </w:p>
        </w:tc>
        <w:tc>
          <w:tcPr>
            <w:tcW w:w="4362" w:type="dxa"/>
          </w:tcPr>
          <w:p w:rsidR="008349B8" w:rsidRPr="006D4617" w:rsidRDefault="00185F3A" w:rsidP="00D438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>w sprawie wyrażenia zgody na sprzedaż nieruchomości gruntow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</w:p>
        </w:tc>
      </w:tr>
      <w:tr w:rsidR="008349B8" w:rsidRPr="006D4617" w:rsidTr="00D76313">
        <w:tc>
          <w:tcPr>
            <w:tcW w:w="808" w:type="dxa"/>
          </w:tcPr>
          <w:p w:rsidR="008349B8" w:rsidRDefault="008349B8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92" w:type="dxa"/>
          </w:tcPr>
          <w:p w:rsidR="008349B8" w:rsidRPr="006D4617" w:rsidRDefault="00C265BF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Uchwała nr 65 z dn. </w:t>
            </w:r>
            <w:r w:rsidR="00185F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 w:rsidR="00185F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r.</w:t>
            </w:r>
          </w:p>
        </w:tc>
        <w:tc>
          <w:tcPr>
            <w:tcW w:w="4362" w:type="dxa"/>
          </w:tcPr>
          <w:p w:rsidR="00185F3A" w:rsidRPr="00C265BF" w:rsidRDefault="00185F3A" w:rsidP="0018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 xml:space="preserve">w sprawie opinii dotyczącej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korekty </w:t>
            </w: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 xml:space="preserve">planu rzeczowo-finansowego </w:t>
            </w:r>
          </w:p>
          <w:p w:rsidR="00D368BA" w:rsidRPr="006D4617" w:rsidRDefault="00185F3A" w:rsidP="0018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>Uniwersytetu Zielonogórskiego na rok 2023</w:t>
            </w:r>
          </w:p>
        </w:tc>
      </w:tr>
      <w:tr w:rsidR="003B6E49" w:rsidRPr="006D4617" w:rsidTr="00D76313">
        <w:tc>
          <w:tcPr>
            <w:tcW w:w="808" w:type="dxa"/>
          </w:tcPr>
          <w:p w:rsidR="003B6E49" w:rsidRDefault="00185F3A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92" w:type="dxa"/>
          </w:tcPr>
          <w:p w:rsidR="003B6E49" w:rsidRDefault="00185F3A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66 z dn. 09.08.2023 r.</w:t>
            </w:r>
          </w:p>
        </w:tc>
        <w:tc>
          <w:tcPr>
            <w:tcW w:w="4362" w:type="dxa"/>
          </w:tcPr>
          <w:p w:rsidR="003B6E49" w:rsidRPr="006D4617" w:rsidRDefault="00185F3A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5BF">
              <w:rPr>
                <w:rFonts w:ascii="Times New Roman" w:hAnsi="Times New Roman" w:cs="Times New Roman"/>
                <w:sz w:val="20"/>
                <w:szCs w:val="20"/>
              </w:rPr>
              <w:t>w sprawie opinii dotyczącej korekty planu inwestycyjnego Uniwersytetu Zielonogórskiego na rok 2023</w:t>
            </w:r>
          </w:p>
        </w:tc>
      </w:tr>
      <w:tr w:rsidR="005972FB" w:rsidRPr="006D4617" w:rsidTr="00D76313">
        <w:tc>
          <w:tcPr>
            <w:tcW w:w="808" w:type="dxa"/>
          </w:tcPr>
          <w:p w:rsidR="005972FB" w:rsidRDefault="005972FB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92" w:type="dxa"/>
          </w:tcPr>
          <w:p w:rsidR="005972FB" w:rsidRDefault="005972FB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dn. </w:t>
            </w:r>
            <w:r w:rsidR="00E90DE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0B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r.</w:t>
            </w:r>
          </w:p>
        </w:tc>
        <w:tc>
          <w:tcPr>
            <w:tcW w:w="4362" w:type="dxa"/>
          </w:tcPr>
          <w:p w:rsidR="005972FB" w:rsidRPr="00C265BF" w:rsidRDefault="00970BF6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sprawie przyznania jednorazowego dodatku zadaniowego Rektorowi UZ </w:t>
            </w:r>
          </w:p>
        </w:tc>
      </w:tr>
      <w:tr w:rsidR="005972FB" w:rsidRPr="006D4617" w:rsidTr="00D76313">
        <w:tc>
          <w:tcPr>
            <w:tcW w:w="808" w:type="dxa"/>
          </w:tcPr>
          <w:p w:rsidR="005972FB" w:rsidRDefault="005972FB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92" w:type="dxa"/>
          </w:tcPr>
          <w:p w:rsidR="005972FB" w:rsidRDefault="005972FB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dn. </w:t>
            </w:r>
            <w:r w:rsidR="00970B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0B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r.</w:t>
            </w:r>
          </w:p>
        </w:tc>
        <w:tc>
          <w:tcPr>
            <w:tcW w:w="4362" w:type="dxa"/>
          </w:tcPr>
          <w:p w:rsidR="005972FB" w:rsidRPr="00C265BF" w:rsidRDefault="00970BF6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sprawie wyrażenia zgody na sprzedaż nieruchomości gruntowej zabudowanej</w:t>
            </w:r>
            <w:bookmarkStart w:id="0" w:name="_GoBack"/>
            <w:bookmarkEnd w:id="0"/>
          </w:p>
        </w:tc>
      </w:tr>
      <w:tr w:rsidR="005972FB" w:rsidRPr="006D4617" w:rsidTr="00D76313">
        <w:tc>
          <w:tcPr>
            <w:tcW w:w="808" w:type="dxa"/>
          </w:tcPr>
          <w:p w:rsidR="005972FB" w:rsidRDefault="005972FB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92" w:type="dxa"/>
          </w:tcPr>
          <w:p w:rsidR="005972FB" w:rsidRDefault="005972FB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r.</w:t>
            </w:r>
          </w:p>
        </w:tc>
        <w:tc>
          <w:tcPr>
            <w:tcW w:w="4362" w:type="dxa"/>
          </w:tcPr>
          <w:p w:rsidR="005972FB" w:rsidRPr="00C265BF" w:rsidRDefault="00BD5C7C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5C7C">
              <w:rPr>
                <w:rFonts w:ascii="Times New Roman" w:hAnsi="Times New Roman" w:cs="Times New Roman"/>
                <w:sz w:val="20"/>
                <w:szCs w:val="20"/>
              </w:rPr>
              <w:t>w sprawie opinii dotyczącej sprzedaży nieruchomości gruntowej niezabudowanej stanowiącej własność Uniwersytetu Zielonogórskiego</w:t>
            </w:r>
          </w:p>
        </w:tc>
      </w:tr>
      <w:tr w:rsidR="005972FB" w:rsidRPr="006D4617" w:rsidTr="00D76313">
        <w:tc>
          <w:tcPr>
            <w:tcW w:w="808" w:type="dxa"/>
          </w:tcPr>
          <w:p w:rsidR="005972FB" w:rsidRDefault="005972FB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892" w:type="dxa"/>
          </w:tcPr>
          <w:p w:rsidR="005972FB" w:rsidRDefault="005972FB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Uchwała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dn.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 r.</w:t>
            </w:r>
          </w:p>
        </w:tc>
        <w:tc>
          <w:tcPr>
            <w:tcW w:w="4362" w:type="dxa"/>
          </w:tcPr>
          <w:p w:rsidR="005972FB" w:rsidRPr="00C265BF" w:rsidRDefault="005972FB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2FB">
              <w:rPr>
                <w:rFonts w:ascii="Times New Roman" w:hAnsi="Times New Roman" w:cs="Times New Roman"/>
                <w:sz w:val="20"/>
                <w:szCs w:val="20"/>
              </w:rPr>
              <w:t>w sprawie wyrażenia opinii dotyczącej planu rzeczowo-finansowego na 2024 rok</w:t>
            </w:r>
          </w:p>
        </w:tc>
      </w:tr>
      <w:tr w:rsidR="005972FB" w:rsidRPr="006D4617" w:rsidTr="00D76313">
        <w:tc>
          <w:tcPr>
            <w:tcW w:w="808" w:type="dxa"/>
          </w:tcPr>
          <w:p w:rsidR="005972FB" w:rsidRDefault="005972FB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892" w:type="dxa"/>
          </w:tcPr>
          <w:p w:rsidR="005972FB" w:rsidRDefault="005972FB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dn. 14.12.2023 r.</w:t>
            </w:r>
          </w:p>
        </w:tc>
        <w:tc>
          <w:tcPr>
            <w:tcW w:w="4362" w:type="dxa"/>
          </w:tcPr>
          <w:p w:rsidR="005972FB" w:rsidRPr="00C265BF" w:rsidRDefault="005972FB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2FB">
              <w:rPr>
                <w:rFonts w:ascii="Times New Roman" w:hAnsi="Times New Roman" w:cs="Times New Roman"/>
                <w:sz w:val="20"/>
                <w:szCs w:val="20"/>
              </w:rPr>
              <w:t>w sprawie wyrażenia zgody na sprzedaż nieruchomości gruntowych w części zabudowanych</w:t>
            </w:r>
          </w:p>
        </w:tc>
      </w:tr>
      <w:tr w:rsidR="005972FB" w:rsidRPr="006D4617" w:rsidTr="00D76313">
        <w:tc>
          <w:tcPr>
            <w:tcW w:w="808" w:type="dxa"/>
          </w:tcPr>
          <w:p w:rsidR="005972FB" w:rsidRDefault="005972FB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92" w:type="dxa"/>
          </w:tcPr>
          <w:p w:rsidR="005972FB" w:rsidRDefault="005972FB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dn. 14.12.2023 r.</w:t>
            </w:r>
          </w:p>
        </w:tc>
        <w:tc>
          <w:tcPr>
            <w:tcW w:w="4362" w:type="dxa"/>
          </w:tcPr>
          <w:p w:rsidR="005972FB" w:rsidRPr="00C265BF" w:rsidRDefault="005972FB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2FB">
              <w:rPr>
                <w:rFonts w:ascii="Times New Roman" w:hAnsi="Times New Roman" w:cs="Times New Roman"/>
                <w:sz w:val="20"/>
                <w:szCs w:val="20"/>
              </w:rPr>
              <w:t>w sprawie wyrażenia zgody na sprzedaż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2FB">
              <w:rPr>
                <w:rFonts w:ascii="Times New Roman" w:hAnsi="Times New Roman" w:cs="Times New Roman"/>
                <w:sz w:val="20"/>
                <w:szCs w:val="20"/>
              </w:rPr>
              <w:t>nieruchomości gruntowych w części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2FB">
              <w:rPr>
                <w:rFonts w:ascii="Times New Roman" w:hAnsi="Times New Roman" w:cs="Times New Roman"/>
                <w:sz w:val="20"/>
                <w:szCs w:val="20"/>
              </w:rPr>
              <w:t>zabudowanych</w:t>
            </w:r>
          </w:p>
        </w:tc>
      </w:tr>
      <w:tr w:rsidR="005972FB" w:rsidRPr="006D4617" w:rsidTr="00D76313">
        <w:tc>
          <w:tcPr>
            <w:tcW w:w="808" w:type="dxa"/>
          </w:tcPr>
          <w:p w:rsidR="005972FB" w:rsidRDefault="005972FB" w:rsidP="00062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92" w:type="dxa"/>
          </w:tcPr>
          <w:p w:rsidR="005972FB" w:rsidRDefault="005972FB" w:rsidP="00D36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Uchwała nr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dn. 14.12.2023 r.</w:t>
            </w:r>
          </w:p>
        </w:tc>
        <w:tc>
          <w:tcPr>
            <w:tcW w:w="4362" w:type="dxa"/>
          </w:tcPr>
          <w:p w:rsidR="00FF35AD" w:rsidRPr="00FF35AD" w:rsidRDefault="00FF35AD" w:rsidP="00FF3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5AD">
              <w:rPr>
                <w:rFonts w:ascii="Times New Roman" w:hAnsi="Times New Roman" w:cs="Times New Roman"/>
                <w:sz w:val="20"/>
                <w:szCs w:val="20"/>
              </w:rPr>
              <w:t>w sprawie wyboru podmiotu uprawnionego do badania rocznych sprawozdań finansowych</w:t>
            </w:r>
          </w:p>
          <w:p w:rsidR="00FF35AD" w:rsidRPr="00FF35AD" w:rsidRDefault="00FF35AD" w:rsidP="00FF3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5AD">
              <w:rPr>
                <w:rFonts w:ascii="Times New Roman" w:hAnsi="Times New Roman" w:cs="Times New Roman"/>
                <w:sz w:val="20"/>
                <w:szCs w:val="20"/>
              </w:rPr>
              <w:t xml:space="preserve">Uniwersytetu Zielonogórskiego </w:t>
            </w:r>
          </w:p>
          <w:p w:rsidR="005972FB" w:rsidRPr="00C265BF" w:rsidRDefault="00FF35AD" w:rsidP="00FF3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5AD">
              <w:rPr>
                <w:rFonts w:ascii="Times New Roman" w:hAnsi="Times New Roman" w:cs="Times New Roman"/>
                <w:sz w:val="20"/>
                <w:szCs w:val="20"/>
              </w:rPr>
              <w:t>za okres 01.01.2023 r. – 31.12.2023 r. oraz za okres 01.01.2024 r. – 31.12.2024 r.</w:t>
            </w:r>
          </w:p>
        </w:tc>
      </w:tr>
    </w:tbl>
    <w:p w:rsidR="00184835" w:rsidRPr="002748F5" w:rsidRDefault="00184835" w:rsidP="002748F5"/>
    <w:sectPr w:rsidR="00184835" w:rsidRPr="002748F5" w:rsidSect="00D8432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BB" w:rsidRDefault="00373EBB" w:rsidP="00BA036D">
      <w:pPr>
        <w:spacing w:after="0" w:line="240" w:lineRule="auto"/>
      </w:pPr>
      <w:r>
        <w:separator/>
      </w:r>
    </w:p>
  </w:endnote>
  <w:endnote w:type="continuationSeparator" w:id="0">
    <w:p w:rsidR="00373EBB" w:rsidRDefault="00373EBB" w:rsidP="00BA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BB" w:rsidRDefault="00373EBB" w:rsidP="00BA036D">
      <w:pPr>
        <w:spacing w:after="0" w:line="240" w:lineRule="auto"/>
      </w:pPr>
      <w:r>
        <w:separator/>
      </w:r>
    </w:p>
  </w:footnote>
  <w:footnote w:type="continuationSeparator" w:id="0">
    <w:p w:rsidR="00373EBB" w:rsidRDefault="00373EBB" w:rsidP="00BA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36D" w:rsidRDefault="00BA036D">
    <w:pPr>
      <w:pStyle w:val="Nagwek"/>
    </w:pPr>
  </w:p>
  <w:p w:rsidR="00BA036D" w:rsidRPr="00BA036D" w:rsidRDefault="00BA036D" w:rsidP="00BA036D">
    <w:pPr>
      <w:pStyle w:val="Default"/>
      <w:jc w:val="right"/>
      <w:rPr>
        <w:rFonts w:ascii="Times New Roman" w:hAnsi="Times New Roman" w:cs="Times New Roman"/>
        <w:sz w:val="18"/>
        <w:szCs w:val="18"/>
      </w:rPr>
    </w:pPr>
    <w:r w:rsidRPr="00BA036D">
      <w:rPr>
        <w:rFonts w:ascii="Times New Roman" w:hAnsi="Times New Roman" w:cs="Times New Roman"/>
        <w:bCs/>
        <w:sz w:val="18"/>
        <w:szCs w:val="18"/>
      </w:rPr>
      <w:t>Załącznik do sprawozdania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BA036D">
      <w:rPr>
        <w:rFonts w:ascii="Times New Roman" w:hAnsi="Times New Roman" w:cs="Times New Roman"/>
        <w:sz w:val="18"/>
        <w:szCs w:val="18"/>
      </w:rPr>
      <w:t xml:space="preserve">Rady Uczelni Uniwersytetu Zielonogórskiego </w:t>
    </w:r>
    <w:r w:rsidR="00693CAC">
      <w:rPr>
        <w:rFonts w:ascii="Times New Roman" w:hAnsi="Times New Roman" w:cs="Times New Roman"/>
        <w:sz w:val="18"/>
        <w:szCs w:val="18"/>
      </w:rPr>
      <w:t xml:space="preserve">w </w:t>
    </w:r>
    <w:r w:rsidR="00AC49D0">
      <w:rPr>
        <w:rFonts w:ascii="Times New Roman" w:hAnsi="Times New Roman" w:cs="Times New Roman"/>
        <w:sz w:val="18"/>
        <w:szCs w:val="18"/>
      </w:rPr>
      <w:t>roku 202</w:t>
    </w:r>
    <w:r w:rsidR="0047496C">
      <w:rPr>
        <w:rFonts w:ascii="Times New Roman" w:hAnsi="Times New Roman" w:cs="Times New Roman"/>
        <w:sz w:val="18"/>
        <w:szCs w:val="18"/>
      </w:rPr>
      <w:t>3</w:t>
    </w:r>
  </w:p>
  <w:p w:rsidR="00BA036D" w:rsidRPr="00BA036D" w:rsidRDefault="00BA036D" w:rsidP="00BA03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42663"/>
    <w:multiLevelType w:val="hybridMultilevel"/>
    <w:tmpl w:val="066CB216"/>
    <w:lvl w:ilvl="0" w:tplc="2FC63D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5536"/>
    <w:multiLevelType w:val="hybridMultilevel"/>
    <w:tmpl w:val="066CB216"/>
    <w:lvl w:ilvl="0" w:tplc="2FC63D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E0961"/>
    <w:multiLevelType w:val="hybridMultilevel"/>
    <w:tmpl w:val="066CB216"/>
    <w:lvl w:ilvl="0" w:tplc="2FC63D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06A54"/>
    <w:multiLevelType w:val="hybridMultilevel"/>
    <w:tmpl w:val="066CB216"/>
    <w:lvl w:ilvl="0" w:tplc="2FC63D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F68"/>
    <w:rsid w:val="0004232F"/>
    <w:rsid w:val="00047994"/>
    <w:rsid w:val="000743E7"/>
    <w:rsid w:val="000C4BC0"/>
    <w:rsid w:val="000D47FA"/>
    <w:rsid w:val="00100124"/>
    <w:rsid w:val="001453F3"/>
    <w:rsid w:val="00184835"/>
    <w:rsid w:val="00185F3A"/>
    <w:rsid w:val="002748F5"/>
    <w:rsid w:val="002D4754"/>
    <w:rsid w:val="00373EBB"/>
    <w:rsid w:val="003B6E49"/>
    <w:rsid w:val="004547AE"/>
    <w:rsid w:val="0047496C"/>
    <w:rsid w:val="005972FB"/>
    <w:rsid w:val="005D7EE7"/>
    <w:rsid w:val="005E2920"/>
    <w:rsid w:val="00655D8D"/>
    <w:rsid w:val="00693CAC"/>
    <w:rsid w:val="006A5ACD"/>
    <w:rsid w:val="006D4617"/>
    <w:rsid w:val="00717A4A"/>
    <w:rsid w:val="0072281A"/>
    <w:rsid w:val="008349B8"/>
    <w:rsid w:val="008823DD"/>
    <w:rsid w:val="008869AE"/>
    <w:rsid w:val="009479F6"/>
    <w:rsid w:val="00970BF6"/>
    <w:rsid w:val="00A52B20"/>
    <w:rsid w:val="00AC49D0"/>
    <w:rsid w:val="00AE7BBE"/>
    <w:rsid w:val="00AF1A83"/>
    <w:rsid w:val="00B02F68"/>
    <w:rsid w:val="00BA036D"/>
    <w:rsid w:val="00BC3709"/>
    <w:rsid w:val="00BD5C7C"/>
    <w:rsid w:val="00C12CB1"/>
    <w:rsid w:val="00C265BF"/>
    <w:rsid w:val="00C908F6"/>
    <w:rsid w:val="00C97CC6"/>
    <w:rsid w:val="00D368BA"/>
    <w:rsid w:val="00D43815"/>
    <w:rsid w:val="00D76313"/>
    <w:rsid w:val="00D84323"/>
    <w:rsid w:val="00DD64A8"/>
    <w:rsid w:val="00DF073F"/>
    <w:rsid w:val="00DF0A59"/>
    <w:rsid w:val="00E03AFF"/>
    <w:rsid w:val="00E055E3"/>
    <w:rsid w:val="00E90DE2"/>
    <w:rsid w:val="00F064D6"/>
    <w:rsid w:val="00F23E72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7B1C"/>
  <w15:docId w15:val="{889FCDE1-6C64-4D40-844D-F7CF3E22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4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F073F"/>
    <w:pPr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073F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36D"/>
  </w:style>
  <w:style w:type="paragraph" w:styleId="Stopka">
    <w:name w:val="footer"/>
    <w:basedOn w:val="Normalny"/>
    <w:link w:val="StopkaZnak"/>
    <w:uiPriority w:val="99"/>
    <w:unhideWhenUsed/>
    <w:rsid w:val="00BA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36D"/>
  </w:style>
  <w:style w:type="paragraph" w:styleId="Tekstdymka">
    <w:name w:val="Balloon Text"/>
    <w:basedOn w:val="Normalny"/>
    <w:link w:val="TekstdymkaZnak"/>
    <w:uiPriority w:val="99"/>
    <w:semiHidden/>
    <w:unhideWhenUsed/>
    <w:rsid w:val="00BA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3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03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Janas-Subsar</dc:creator>
  <cp:keywords/>
  <dc:description/>
  <cp:lastModifiedBy>Katarzyna Janas-Subsar</cp:lastModifiedBy>
  <cp:revision>21</cp:revision>
  <cp:lastPrinted>2020-06-09T08:40:00Z</cp:lastPrinted>
  <dcterms:created xsi:type="dcterms:W3CDTF">2022-03-18T09:37:00Z</dcterms:created>
  <dcterms:modified xsi:type="dcterms:W3CDTF">2023-12-18T12:21:00Z</dcterms:modified>
</cp:coreProperties>
</file>