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50F4D" w14:textId="31F7F1B2" w:rsidR="003871EA" w:rsidRDefault="003871EA" w:rsidP="00730E7C">
      <w:pPr>
        <w:spacing w:after="0" w:line="240" w:lineRule="auto"/>
        <w:rPr>
          <w:rFonts w:cs="Times New Roman"/>
          <w:sz w:val="22"/>
        </w:rPr>
      </w:pPr>
    </w:p>
    <w:p w14:paraId="03B8D697" w14:textId="77777777" w:rsidR="003871EA" w:rsidRDefault="003871EA" w:rsidP="00730E7C">
      <w:pPr>
        <w:spacing w:after="0" w:line="240" w:lineRule="auto"/>
        <w:rPr>
          <w:rFonts w:cs="Times New Roman"/>
          <w:sz w:val="22"/>
        </w:rPr>
      </w:pPr>
    </w:p>
    <w:p w14:paraId="650D1B9F" w14:textId="7924648A" w:rsidR="008F1C8A" w:rsidRPr="00985BFE" w:rsidRDefault="008F1C8A" w:rsidP="00730E7C">
      <w:pPr>
        <w:spacing w:after="0" w:line="240" w:lineRule="auto"/>
        <w:rPr>
          <w:rFonts w:cs="Times New Roman"/>
          <w:szCs w:val="24"/>
        </w:rPr>
      </w:pPr>
      <w:r w:rsidRPr="00985BFE">
        <w:rPr>
          <w:rFonts w:cs="Times New Roman"/>
          <w:szCs w:val="24"/>
        </w:rPr>
        <w:t xml:space="preserve">Propozycje tematów prac </w:t>
      </w:r>
      <w:r w:rsidR="00AE62C1">
        <w:rPr>
          <w:rFonts w:cs="Times New Roman"/>
          <w:szCs w:val="24"/>
        </w:rPr>
        <w:t>licencjackich</w:t>
      </w:r>
      <w:r w:rsidR="003871EA" w:rsidRPr="00985BFE">
        <w:rPr>
          <w:rFonts w:cs="Times New Roman"/>
          <w:szCs w:val="24"/>
        </w:rPr>
        <w:t xml:space="preserve"> </w:t>
      </w:r>
      <w:r w:rsidR="00583182" w:rsidRPr="00985BFE">
        <w:rPr>
          <w:rFonts w:cs="Times New Roman"/>
          <w:szCs w:val="24"/>
        </w:rPr>
        <w:t xml:space="preserve">do obrony </w:t>
      </w:r>
      <w:r w:rsidR="002814A6" w:rsidRPr="00985BFE">
        <w:rPr>
          <w:rFonts w:cs="Times New Roman"/>
          <w:szCs w:val="24"/>
        </w:rPr>
        <w:t>w roku akademickim 20</w:t>
      </w:r>
      <w:r w:rsidR="00CA47D2">
        <w:rPr>
          <w:rFonts w:cs="Times New Roman"/>
          <w:szCs w:val="24"/>
        </w:rPr>
        <w:t>2</w:t>
      </w:r>
      <w:r w:rsidR="00AE62C1">
        <w:rPr>
          <w:rFonts w:cs="Times New Roman"/>
          <w:szCs w:val="24"/>
        </w:rPr>
        <w:t>1</w:t>
      </w:r>
      <w:r w:rsidR="002814A6" w:rsidRPr="00985BFE">
        <w:rPr>
          <w:rFonts w:cs="Times New Roman"/>
          <w:szCs w:val="24"/>
        </w:rPr>
        <w:t>/20</w:t>
      </w:r>
      <w:r w:rsidR="005E1366" w:rsidRPr="00985BFE">
        <w:rPr>
          <w:rFonts w:cs="Times New Roman"/>
          <w:szCs w:val="24"/>
        </w:rPr>
        <w:t>2</w:t>
      </w:r>
      <w:r w:rsidR="00AE62C1">
        <w:rPr>
          <w:rFonts w:cs="Times New Roman"/>
          <w:szCs w:val="24"/>
        </w:rPr>
        <w:t>2</w:t>
      </w:r>
    </w:p>
    <w:p w14:paraId="42E98884" w14:textId="77777777" w:rsidR="008F1C8A" w:rsidRPr="00985BFE" w:rsidRDefault="008F1C8A" w:rsidP="00730E7C">
      <w:pPr>
        <w:spacing w:after="0" w:line="240" w:lineRule="auto"/>
        <w:rPr>
          <w:rFonts w:cs="Times New Roman"/>
          <w:szCs w:val="24"/>
        </w:rPr>
      </w:pPr>
    </w:p>
    <w:p w14:paraId="1426FD0F" w14:textId="77777777" w:rsidR="003871EA" w:rsidRPr="00985BFE" w:rsidRDefault="00815E2C" w:rsidP="00730E7C">
      <w:pPr>
        <w:spacing w:after="0" w:line="240" w:lineRule="auto"/>
        <w:rPr>
          <w:rFonts w:cs="Times New Roman"/>
          <w:b/>
          <w:szCs w:val="24"/>
        </w:rPr>
      </w:pPr>
      <w:r w:rsidRPr="00985BFE">
        <w:rPr>
          <w:rFonts w:cs="Times New Roman"/>
          <w:b/>
          <w:szCs w:val="24"/>
        </w:rPr>
        <w:t xml:space="preserve">KIERUNEK: </w:t>
      </w:r>
      <w:r w:rsidR="004D35F2">
        <w:rPr>
          <w:rFonts w:cs="Times New Roman"/>
          <w:b/>
          <w:szCs w:val="24"/>
        </w:rPr>
        <w:t>Biotechnologia</w:t>
      </w:r>
    </w:p>
    <w:p w14:paraId="0568CADA" w14:textId="77777777" w:rsidR="008F1C8A" w:rsidRPr="003871EA" w:rsidRDefault="00815E2C" w:rsidP="00730E7C">
      <w:pPr>
        <w:spacing w:after="0" w:line="240" w:lineRule="auto"/>
        <w:rPr>
          <w:rFonts w:cs="Times New Roman"/>
          <w:b/>
          <w:szCs w:val="24"/>
        </w:rPr>
      </w:pPr>
      <w:r w:rsidRPr="003871EA">
        <w:rPr>
          <w:rFonts w:cs="Times New Roman"/>
          <w:b/>
          <w:szCs w:val="24"/>
        </w:rPr>
        <w:tab/>
      </w:r>
      <w:r w:rsidR="008F1C8A" w:rsidRPr="003871EA">
        <w:rPr>
          <w:rFonts w:cs="Times New Roman"/>
          <w:b/>
          <w:szCs w:val="24"/>
        </w:rPr>
        <w:tab/>
      </w:r>
      <w:r w:rsidR="008F1C8A" w:rsidRPr="003871EA">
        <w:rPr>
          <w:rFonts w:cs="Times New Roman"/>
          <w:b/>
          <w:szCs w:val="24"/>
        </w:rPr>
        <w:tab/>
      </w:r>
    </w:p>
    <w:p w14:paraId="203AC219" w14:textId="77777777" w:rsidR="0027174B" w:rsidRPr="003C0D08" w:rsidRDefault="0027174B" w:rsidP="00730E7C">
      <w:pPr>
        <w:spacing w:after="0" w:line="240" w:lineRule="auto"/>
        <w:rPr>
          <w:rFonts w:cs="Times New Roman"/>
          <w:b/>
          <w:sz w:val="2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816"/>
        <w:gridCol w:w="5954"/>
        <w:gridCol w:w="2203"/>
        <w:gridCol w:w="1709"/>
      </w:tblGrid>
      <w:tr w:rsidR="003871EA" w:rsidRPr="003C0D08" w14:paraId="5A079BB8" w14:textId="77777777" w:rsidTr="00C757C5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F5B4" w14:textId="77777777" w:rsidR="003871EA" w:rsidRPr="0047520E" w:rsidRDefault="003871EA" w:rsidP="003871EA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2ABD8" w14:textId="77777777" w:rsidR="003871EA" w:rsidRPr="0047520E" w:rsidRDefault="003871EA">
            <w:pPr>
              <w:jc w:val="center"/>
              <w:rPr>
                <w:rFonts w:cs="Times New Roman"/>
                <w:sz w:val="22"/>
              </w:rPr>
            </w:pPr>
            <w:r w:rsidRPr="0047520E">
              <w:rPr>
                <w:rFonts w:cs="Times New Roman"/>
                <w:sz w:val="22"/>
              </w:rPr>
              <w:t xml:space="preserve">Proponowany temat </w:t>
            </w:r>
          </w:p>
          <w:p w14:paraId="7A4752CF" w14:textId="0DB2C0A9" w:rsidR="003871EA" w:rsidRPr="0047520E" w:rsidRDefault="003871EA" w:rsidP="004D35F2">
            <w:pPr>
              <w:jc w:val="center"/>
              <w:rPr>
                <w:rFonts w:cs="Times New Roman"/>
                <w:sz w:val="22"/>
              </w:rPr>
            </w:pPr>
            <w:r w:rsidRPr="0047520E">
              <w:rPr>
                <w:rFonts w:cs="Times New Roman"/>
                <w:sz w:val="22"/>
              </w:rPr>
              <w:t xml:space="preserve">pracy </w:t>
            </w:r>
            <w:r w:rsidR="00D9349D" w:rsidRPr="0047520E">
              <w:rPr>
                <w:rFonts w:cs="Times New Roman"/>
                <w:sz w:val="22"/>
              </w:rPr>
              <w:t>licencjackiej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0CB22" w14:textId="77777777" w:rsidR="003871EA" w:rsidRPr="0047520E" w:rsidRDefault="003871EA">
            <w:pPr>
              <w:jc w:val="center"/>
              <w:rPr>
                <w:rFonts w:cs="Times New Roman"/>
                <w:sz w:val="22"/>
              </w:rPr>
            </w:pPr>
            <w:r w:rsidRPr="0047520E">
              <w:rPr>
                <w:rFonts w:cs="Times New Roman"/>
                <w:sz w:val="22"/>
              </w:rPr>
              <w:t>Promotor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D9B9C" w14:textId="77777777" w:rsidR="003871EA" w:rsidRPr="0047520E" w:rsidRDefault="003871EA">
            <w:pPr>
              <w:jc w:val="center"/>
              <w:rPr>
                <w:rFonts w:cs="Times New Roman"/>
                <w:sz w:val="22"/>
              </w:rPr>
            </w:pPr>
            <w:r w:rsidRPr="0047520E">
              <w:rPr>
                <w:rFonts w:cs="Times New Roman"/>
                <w:sz w:val="22"/>
              </w:rPr>
              <w:t>Uwagi</w:t>
            </w:r>
          </w:p>
        </w:tc>
      </w:tr>
      <w:tr w:rsidR="00DE7C4D" w:rsidRPr="003C0D08" w14:paraId="2D5BB664" w14:textId="77777777" w:rsidTr="00DE7C4D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EDB8D5" w14:textId="77777777" w:rsidR="00DE7C4D" w:rsidRPr="0047520E" w:rsidRDefault="00DE7C4D">
            <w:pPr>
              <w:jc w:val="center"/>
              <w:rPr>
                <w:rFonts w:cs="Times New Roman"/>
                <w:sz w:val="22"/>
              </w:rPr>
            </w:pPr>
          </w:p>
          <w:p w14:paraId="6AD8BF28" w14:textId="77777777" w:rsidR="00DE7C4D" w:rsidRPr="0047520E" w:rsidRDefault="00DE7C4D">
            <w:pPr>
              <w:jc w:val="center"/>
              <w:rPr>
                <w:rFonts w:cs="Times New Roman"/>
                <w:sz w:val="22"/>
              </w:rPr>
            </w:pPr>
            <w:r w:rsidRPr="0047520E">
              <w:rPr>
                <w:rFonts w:cs="Times New Roman"/>
                <w:sz w:val="22"/>
              </w:rPr>
              <w:t>KATEDRA BIOTECHNOLOGII</w:t>
            </w:r>
          </w:p>
          <w:p w14:paraId="182A646F" w14:textId="77777777" w:rsidR="00DE7C4D" w:rsidRPr="0047520E" w:rsidRDefault="00DE7C4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3871EA" w:rsidRPr="003C0D08" w14:paraId="255C9C13" w14:textId="77777777" w:rsidTr="00C757C5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D96B" w14:textId="26F88E5A" w:rsidR="003871EA" w:rsidRPr="0047520E" w:rsidRDefault="003871EA" w:rsidP="00663D2D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1B577" w14:textId="169F3735" w:rsidR="003871EA" w:rsidRPr="0047520E" w:rsidRDefault="005F5F1A" w:rsidP="003871EA">
            <w:pPr>
              <w:spacing w:line="276" w:lineRule="auto"/>
              <w:rPr>
                <w:rFonts w:cs="Times New Roman"/>
                <w:sz w:val="22"/>
              </w:rPr>
            </w:pPr>
            <w:r w:rsidRPr="0047520E">
              <w:rPr>
                <w:rFonts w:cs="Times New Roman"/>
                <w:sz w:val="22"/>
              </w:rPr>
              <w:t xml:space="preserve">Kultury </w:t>
            </w:r>
            <w:r w:rsidRPr="0047520E">
              <w:rPr>
                <w:rFonts w:cs="Times New Roman"/>
                <w:i/>
                <w:iCs/>
                <w:sz w:val="22"/>
              </w:rPr>
              <w:t>in vitro</w:t>
            </w:r>
            <w:r w:rsidRPr="0047520E">
              <w:rPr>
                <w:rFonts w:cs="Times New Roman"/>
                <w:sz w:val="22"/>
              </w:rPr>
              <w:t xml:space="preserve"> w ogrodnictwie i rolnictwie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B56AC" w14:textId="784B2FAA" w:rsidR="003871EA" w:rsidRPr="0047520E" w:rsidRDefault="005F5F1A" w:rsidP="003871EA">
            <w:pPr>
              <w:spacing w:line="276" w:lineRule="auto"/>
              <w:rPr>
                <w:rFonts w:cs="Times New Roman"/>
                <w:sz w:val="22"/>
              </w:rPr>
            </w:pPr>
            <w:r w:rsidRPr="0047520E">
              <w:rPr>
                <w:rFonts w:cs="Times New Roman"/>
                <w:sz w:val="22"/>
              </w:rPr>
              <w:t>dr Andrzej Jurkowski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C00E" w14:textId="1CF8D729" w:rsidR="003871EA" w:rsidRPr="0047520E" w:rsidRDefault="00BF5CF9" w:rsidP="003871EA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47520E">
              <w:rPr>
                <w:rFonts w:cs="Times New Roman"/>
                <w:sz w:val="22"/>
              </w:rPr>
              <w:t>zarezerwowane</w:t>
            </w:r>
          </w:p>
        </w:tc>
      </w:tr>
      <w:tr w:rsidR="00DE7C4D" w:rsidRPr="003C0D08" w14:paraId="0FD3EFF4" w14:textId="77777777" w:rsidTr="00C757C5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4736" w14:textId="2879E8CA" w:rsidR="00DE7C4D" w:rsidRPr="0047520E" w:rsidRDefault="00DE7C4D" w:rsidP="00663D2D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D94D" w14:textId="3845AC24" w:rsidR="00DE7C4D" w:rsidRPr="0047520E" w:rsidRDefault="005F5F1A" w:rsidP="003871EA">
            <w:pPr>
              <w:rPr>
                <w:rFonts w:cs="Times New Roman"/>
                <w:sz w:val="22"/>
              </w:rPr>
            </w:pPr>
            <w:r w:rsidRPr="0047520E">
              <w:rPr>
                <w:rFonts w:cs="Times New Roman"/>
                <w:sz w:val="22"/>
              </w:rPr>
              <w:t>Diagnostyka molekularna roślin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5463" w14:textId="40C35D65" w:rsidR="00DE7C4D" w:rsidRPr="0047520E" w:rsidRDefault="005F5F1A" w:rsidP="003871EA">
            <w:pPr>
              <w:rPr>
                <w:rFonts w:cs="Times New Roman"/>
                <w:sz w:val="22"/>
              </w:rPr>
            </w:pPr>
            <w:r w:rsidRPr="0047520E">
              <w:rPr>
                <w:rFonts w:cs="Times New Roman"/>
                <w:sz w:val="22"/>
              </w:rPr>
              <w:t>dr Andrzej Jurkowski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25A5" w14:textId="1F892DDF" w:rsidR="00DE7C4D" w:rsidRPr="0047520E" w:rsidRDefault="00BF5CF9" w:rsidP="003871EA">
            <w:pPr>
              <w:jc w:val="center"/>
              <w:rPr>
                <w:rFonts w:cs="Times New Roman"/>
                <w:sz w:val="22"/>
              </w:rPr>
            </w:pPr>
            <w:r w:rsidRPr="0047520E">
              <w:rPr>
                <w:rFonts w:cs="Times New Roman"/>
                <w:sz w:val="22"/>
              </w:rPr>
              <w:t>zarezerwowane</w:t>
            </w:r>
          </w:p>
        </w:tc>
      </w:tr>
      <w:tr w:rsidR="00DE7C4D" w:rsidRPr="003C0D08" w14:paraId="210A9A2C" w14:textId="77777777" w:rsidTr="00C757C5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2248" w14:textId="67E45BE8" w:rsidR="00DE7C4D" w:rsidRPr="0047520E" w:rsidRDefault="00DE7C4D" w:rsidP="00663D2D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F84E" w14:textId="6B3399F4" w:rsidR="00DE7C4D" w:rsidRPr="0047520E" w:rsidRDefault="005F5F1A" w:rsidP="003871EA">
            <w:pPr>
              <w:rPr>
                <w:rFonts w:cs="Times New Roman"/>
                <w:sz w:val="22"/>
              </w:rPr>
            </w:pPr>
            <w:r w:rsidRPr="0047520E">
              <w:rPr>
                <w:rFonts w:cs="Times New Roman"/>
                <w:sz w:val="22"/>
              </w:rPr>
              <w:t>Biotechnologiczna produkcja kwasu cytrynowego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7B24" w14:textId="7B2B92EF" w:rsidR="00DE7C4D" w:rsidRPr="0047520E" w:rsidRDefault="005F5F1A" w:rsidP="003871EA">
            <w:pPr>
              <w:rPr>
                <w:rFonts w:cs="Times New Roman"/>
                <w:sz w:val="22"/>
              </w:rPr>
            </w:pPr>
            <w:r w:rsidRPr="0047520E">
              <w:rPr>
                <w:rFonts w:cs="Times New Roman"/>
                <w:sz w:val="22"/>
              </w:rPr>
              <w:t>dr Andrzej Jurkowski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CD65" w14:textId="712A7218" w:rsidR="00DE7C4D" w:rsidRPr="0047520E" w:rsidRDefault="00BF5CF9" w:rsidP="003871EA">
            <w:pPr>
              <w:jc w:val="center"/>
              <w:rPr>
                <w:rFonts w:cs="Times New Roman"/>
                <w:sz w:val="22"/>
              </w:rPr>
            </w:pPr>
            <w:r w:rsidRPr="0047520E">
              <w:rPr>
                <w:rFonts w:cs="Times New Roman"/>
                <w:sz w:val="22"/>
              </w:rPr>
              <w:t>zarezerwowane</w:t>
            </w:r>
          </w:p>
        </w:tc>
      </w:tr>
      <w:tr w:rsidR="00C757C5" w:rsidRPr="003C0D08" w14:paraId="58235108" w14:textId="77777777" w:rsidTr="00C757C5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54D7" w14:textId="3EA6BAE8" w:rsidR="00C757C5" w:rsidRPr="0047520E" w:rsidRDefault="00C757C5" w:rsidP="00663D2D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8130" w14:textId="208FDE9C" w:rsidR="00C757C5" w:rsidRPr="0047520E" w:rsidRDefault="00C757C5" w:rsidP="00C757C5">
            <w:pPr>
              <w:rPr>
                <w:rFonts w:cs="Times New Roman"/>
                <w:sz w:val="22"/>
              </w:rPr>
            </w:pPr>
            <w:proofErr w:type="spellStart"/>
            <w:r w:rsidRPr="0047520E">
              <w:rPr>
                <w:rFonts w:cs="Times New Roman"/>
                <w:sz w:val="22"/>
              </w:rPr>
              <w:t>Immunoonkologia</w:t>
            </w:r>
            <w:proofErr w:type="spellEnd"/>
            <w:r w:rsidRPr="0047520E">
              <w:rPr>
                <w:rFonts w:cs="Times New Roman"/>
                <w:sz w:val="22"/>
              </w:rPr>
              <w:t xml:space="preserve"> jako nowoczesna metoda walki</w:t>
            </w:r>
            <w:r w:rsidRPr="0047520E">
              <w:rPr>
                <w:rFonts w:cs="Times New Roman"/>
                <w:sz w:val="22"/>
              </w:rPr>
              <w:br/>
              <w:t>z nowotworami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FA69" w14:textId="4A5BC144" w:rsidR="00C757C5" w:rsidRPr="0047520E" w:rsidRDefault="00C757C5" w:rsidP="00C757C5">
            <w:pPr>
              <w:rPr>
                <w:rFonts w:cs="Times New Roman"/>
                <w:sz w:val="22"/>
              </w:rPr>
            </w:pPr>
            <w:r w:rsidRPr="0047520E">
              <w:rPr>
                <w:rFonts w:cs="Times New Roman"/>
                <w:sz w:val="22"/>
              </w:rPr>
              <w:t>dr hab. prof. UZ Andrzej Kasperski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5E3F" w14:textId="77777777" w:rsidR="00C757C5" w:rsidRPr="0047520E" w:rsidRDefault="00C757C5" w:rsidP="00C757C5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C757C5" w:rsidRPr="003C0D08" w14:paraId="78D63E2C" w14:textId="77777777" w:rsidTr="00C757C5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F641" w14:textId="1D5D3824" w:rsidR="00C757C5" w:rsidRPr="0047520E" w:rsidRDefault="00C757C5" w:rsidP="00663D2D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063C" w14:textId="7CC30E52" w:rsidR="00C757C5" w:rsidRPr="0047520E" w:rsidRDefault="00C757C5" w:rsidP="00C757C5">
            <w:pPr>
              <w:rPr>
                <w:rFonts w:cs="Times New Roman"/>
                <w:sz w:val="22"/>
              </w:rPr>
            </w:pPr>
            <w:r w:rsidRPr="0047520E">
              <w:rPr>
                <w:rFonts w:cs="Times New Roman"/>
                <w:sz w:val="22"/>
              </w:rPr>
              <w:t>Najnowsze trendy i osiągnięcia w biotechnologii środowiskowej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17EC" w14:textId="6209519A" w:rsidR="00C757C5" w:rsidRPr="0047520E" w:rsidRDefault="00C757C5" w:rsidP="00C757C5">
            <w:pPr>
              <w:rPr>
                <w:rFonts w:cs="Times New Roman"/>
                <w:sz w:val="22"/>
              </w:rPr>
            </w:pPr>
            <w:r w:rsidRPr="0047520E">
              <w:rPr>
                <w:rFonts w:cs="Times New Roman"/>
                <w:sz w:val="22"/>
              </w:rPr>
              <w:t>dr hab. prof. UZ Andrzej Kasperski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7055" w14:textId="77777777" w:rsidR="00C757C5" w:rsidRPr="0047520E" w:rsidRDefault="00C757C5" w:rsidP="00C757C5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C757C5" w:rsidRPr="003C0D08" w14:paraId="5D7F1EF1" w14:textId="77777777" w:rsidTr="00C757C5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FA15" w14:textId="1C3F7919" w:rsidR="00C757C5" w:rsidRPr="0047520E" w:rsidRDefault="00C757C5" w:rsidP="00663D2D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A0B0" w14:textId="637D81DC" w:rsidR="00C757C5" w:rsidRPr="0047520E" w:rsidRDefault="00C757C5" w:rsidP="00C757C5">
            <w:pPr>
              <w:rPr>
                <w:rFonts w:cs="Times New Roman"/>
                <w:sz w:val="22"/>
              </w:rPr>
            </w:pPr>
            <w:r w:rsidRPr="0047520E">
              <w:rPr>
                <w:rFonts w:cs="Times New Roman"/>
                <w:sz w:val="22"/>
              </w:rPr>
              <w:t xml:space="preserve">Wpływ grupy krwi ABO  na podatność na  infekcję wirusem </w:t>
            </w:r>
            <w:proofErr w:type="spellStart"/>
            <w:r w:rsidRPr="0047520E">
              <w:rPr>
                <w:rFonts w:cs="Times New Roman"/>
                <w:sz w:val="22"/>
              </w:rPr>
              <w:t>Sars-Cov</w:t>
            </w:r>
            <w:proofErr w:type="spellEnd"/>
            <w:r w:rsidRPr="0047520E">
              <w:rPr>
                <w:rFonts w:cs="Times New Roman"/>
                <w:sz w:val="22"/>
              </w:rPr>
              <w:t xml:space="preserve"> -2.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6E75" w14:textId="0D90ADFD" w:rsidR="00C757C5" w:rsidRPr="0047520E" w:rsidRDefault="00C757C5" w:rsidP="00C757C5">
            <w:pPr>
              <w:rPr>
                <w:rFonts w:cs="Times New Roman"/>
                <w:sz w:val="22"/>
              </w:rPr>
            </w:pPr>
            <w:r w:rsidRPr="0047520E">
              <w:rPr>
                <w:rFonts w:cs="Times New Roman"/>
                <w:sz w:val="22"/>
              </w:rPr>
              <w:t xml:space="preserve">prof. dr </w:t>
            </w:r>
            <w:proofErr w:type="spellStart"/>
            <w:r w:rsidRPr="0047520E">
              <w:rPr>
                <w:rFonts w:cs="Times New Roman"/>
                <w:sz w:val="22"/>
              </w:rPr>
              <w:t>hab</w:t>
            </w:r>
            <w:proofErr w:type="spellEnd"/>
            <w:r w:rsidRPr="0047520E">
              <w:rPr>
                <w:rFonts w:cs="Times New Roman"/>
                <w:sz w:val="22"/>
              </w:rPr>
              <w:t xml:space="preserve"> Ewa Jaśkiewicz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5544" w14:textId="7E8D5DDD" w:rsidR="00C757C5" w:rsidRPr="0047520E" w:rsidRDefault="00C757C5" w:rsidP="00C757C5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63D2D" w:rsidRPr="003C0D08" w14:paraId="31091C42" w14:textId="77777777" w:rsidTr="00C757C5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7CD6" w14:textId="77777777" w:rsidR="00663D2D" w:rsidRPr="0047520E" w:rsidRDefault="00663D2D" w:rsidP="00663D2D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DB09" w14:textId="089A302A" w:rsidR="00663D2D" w:rsidRPr="0047520E" w:rsidRDefault="00663D2D" w:rsidP="00663D2D">
            <w:pPr>
              <w:rPr>
                <w:rFonts w:cs="Times New Roman"/>
                <w:sz w:val="22"/>
              </w:rPr>
            </w:pPr>
            <w:r w:rsidRPr="0047520E">
              <w:rPr>
                <w:rFonts w:cs="Times New Roman"/>
                <w:sz w:val="22"/>
              </w:rPr>
              <w:t>Ludwik Hirszfeld- pionier transfuzjologii i immunologii.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B212" w14:textId="1E365F73" w:rsidR="00663D2D" w:rsidRPr="0047520E" w:rsidRDefault="00663D2D" w:rsidP="00663D2D">
            <w:pPr>
              <w:rPr>
                <w:rFonts w:cs="Times New Roman"/>
                <w:sz w:val="22"/>
              </w:rPr>
            </w:pPr>
            <w:r w:rsidRPr="0047520E">
              <w:rPr>
                <w:rFonts w:cs="Times New Roman"/>
                <w:sz w:val="22"/>
              </w:rPr>
              <w:t>prof. dr hab. Ewa Jaśkiewicz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5985" w14:textId="77777777" w:rsidR="00663D2D" w:rsidRPr="0047520E" w:rsidRDefault="00663D2D" w:rsidP="00663D2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63D2D" w:rsidRPr="003C0D08" w14:paraId="62C5DB16" w14:textId="77777777" w:rsidTr="00C757C5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CC68" w14:textId="4A157A84" w:rsidR="00663D2D" w:rsidRPr="0047520E" w:rsidRDefault="00663D2D" w:rsidP="00663D2D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9091" w14:textId="1315FE14" w:rsidR="00663D2D" w:rsidRPr="0047520E" w:rsidRDefault="00663D2D" w:rsidP="00663D2D">
            <w:pPr>
              <w:spacing w:before="100" w:beforeAutospacing="1" w:after="100" w:afterAutospacing="1"/>
              <w:rPr>
                <w:rFonts w:cs="Times New Roman"/>
                <w:sz w:val="22"/>
              </w:rPr>
            </w:pPr>
            <w:r w:rsidRPr="0047520E">
              <w:rPr>
                <w:rFonts w:eastAsia="Times New Roman" w:cs="Times New Roman"/>
                <w:color w:val="000066"/>
                <w:sz w:val="22"/>
                <w:lang w:eastAsia="pl-PL"/>
              </w:rPr>
              <w:t xml:space="preserve"> </w:t>
            </w:r>
            <w:r w:rsidRPr="0047520E">
              <w:rPr>
                <w:rFonts w:eastAsia="Times New Roman" w:cs="Times New Roman"/>
                <w:bCs/>
                <w:sz w:val="22"/>
                <w:lang w:eastAsia="pl-PL"/>
              </w:rPr>
              <w:t xml:space="preserve">Znaczenie obrony antyoksydacyjnej w chorobach </w:t>
            </w:r>
            <w:proofErr w:type="spellStart"/>
            <w:r w:rsidRPr="0047520E">
              <w:rPr>
                <w:rFonts w:eastAsia="Times New Roman" w:cs="Times New Roman"/>
                <w:bCs/>
                <w:sz w:val="22"/>
                <w:lang w:eastAsia="pl-PL"/>
              </w:rPr>
              <w:t>odśrodowiskowych</w:t>
            </w:r>
            <w:proofErr w:type="spellEnd"/>
            <w:r w:rsidRPr="0047520E">
              <w:rPr>
                <w:rFonts w:eastAsia="Times New Roman" w:cs="Times New Roman"/>
                <w:bCs/>
                <w:sz w:val="22"/>
                <w:lang w:eastAsia="pl-PL"/>
              </w:rPr>
              <w:t>; wykorzystanie metod biotechnologicznych.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DBE6" w14:textId="1DDA6DED" w:rsidR="00663D2D" w:rsidRPr="0047520E" w:rsidRDefault="00663D2D" w:rsidP="00663D2D">
            <w:pPr>
              <w:rPr>
                <w:rFonts w:cs="Times New Roman"/>
                <w:sz w:val="22"/>
              </w:rPr>
            </w:pPr>
            <w:r w:rsidRPr="0047520E">
              <w:rPr>
                <w:rFonts w:cs="Times New Roman"/>
                <w:sz w:val="22"/>
              </w:rPr>
              <w:t>dr hab. prof. UZ Piotr Kamiński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DC80" w14:textId="77777777" w:rsidR="00663D2D" w:rsidRPr="0047520E" w:rsidRDefault="00663D2D" w:rsidP="00663D2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63D2D" w:rsidRPr="003C0D08" w14:paraId="2349FDB4" w14:textId="77777777" w:rsidTr="00C757C5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8DD8" w14:textId="3509E9E7" w:rsidR="00663D2D" w:rsidRPr="0047520E" w:rsidRDefault="00663D2D" w:rsidP="00663D2D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9619" w14:textId="4B4B943E" w:rsidR="00663D2D" w:rsidRPr="0047520E" w:rsidRDefault="00663D2D" w:rsidP="00663D2D">
            <w:pPr>
              <w:spacing w:before="100" w:beforeAutospacing="1" w:after="100" w:afterAutospacing="1"/>
              <w:rPr>
                <w:rFonts w:eastAsia="Times New Roman" w:cs="Times New Roman"/>
                <w:color w:val="000066"/>
                <w:sz w:val="22"/>
                <w:lang w:eastAsia="pl-PL"/>
              </w:rPr>
            </w:pPr>
            <w:proofErr w:type="spellStart"/>
            <w:r w:rsidRPr="0047520E">
              <w:rPr>
                <w:rFonts w:eastAsia="Times New Roman" w:cs="Times New Roman"/>
                <w:bCs/>
                <w:sz w:val="22"/>
                <w:lang w:eastAsia="pl-PL"/>
              </w:rPr>
              <w:t>Genotoksyczny</w:t>
            </w:r>
            <w:proofErr w:type="spellEnd"/>
            <w:r w:rsidRPr="0047520E">
              <w:rPr>
                <w:rFonts w:eastAsia="Times New Roman" w:cs="Times New Roman"/>
                <w:bCs/>
                <w:sz w:val="22"/>
                <w:lang w:eastAsia="pl-PL"/>
              </w:rPr>
              <w:t xml:space="preserve"> wpływ </w:t>
            </w:r>
            <w:proofErr w:type="spellStart"/>
            <w:r w:rsidRPr="0047520E">
              <w:rPr>
                <w:rFonts w:eastAsia="Times New Roman" w:cs="Times New Roman"/>
                <w:bCs/>
                <w:sz w:val="22"/>
                <w:lang w:eastAsia="pl-PL"/>
              </w:rPr>
              <w:t>ksenobiotyków</w:t>
            </w:r>
            <w:proofErr w:type="spellEnd"/>
            <w:r w:rsidRPr="0047520E">
              <w:rPr>
                <w:rFonts w:eastAsia="Times New Roman" w:cs="Times New Roman"/>
                <w:bCs/>
                <w:sz w:val="22"/>
                <w:lang w:eastAsia="pl-PL"/>
              </w:rPr>
              <w:t xml:space="preserve"> i polimorfizm genów a możliwości kształtowania kondycji organizmu w środowiskach zdegradowanych. 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15DE" w14:textId="5FD27A2B" w:rsidR="00663D2D" w:rsidRPr="0047520E" w:rsidRDefault="00663D2D" w:rsidP="00663D2D">
            <w:pPr>
              <w:rPr>
                <w:rFonts w:cs="Times New Roman"/>
                <w:sz w:val="22"/>
              </w:rPr>
            </w:pPr>
            <w:r w:rsidRPr="0047520E">
              <w:rPr>
                <w:rFonts w:cs="Times New Roman"/>
                <w:sz w:val="22"/>
              </w:rPr>
              <w:t>dr hab. prof. UZ Piotr Kamiński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EF37" w14:textId="77777777" w:rsidR="00663D2D" w:rsidRPr="0047520E" w:rsidRDefault="00663D2D" w:rsidP="00663D2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63D2D" w:rsidRPr="003C0D08" w14:paraId="68B4F6E3" w14:textId="77777777" w:rsidTr="00C757C5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6FBE" w14:textId="585F157D" w:rsidR="00663D2D" w:rsidRPr="0047520E" w:rsidRDefault="00663D2D" w:rsidP="00663D2D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ADF5" w14:textId="2D82EEF5" w:rsidR="00663D2D" w:rsidRPr="0047520E" w:rsidRDefault="00663D2D" w:rsidP="00663D2D">
            <w:pPr>
              <w:spacing w:before="100" w:beforeAutospacing="1" w:after="100" w:afterAutospacing="1"/>
              <w:rPr>
                <w:rFonts w:eastAsia="Times New Roman" w:cs="Times New Roman"/>
                <w:color w:val="000066"/>
                <w:sz w:val="22"/>
                <w:lang w:eastAsia="pl-PL"/>
              </w:rPr>
            </w:pPr>
            <w:r w:rsidRPr="0047520E">
              <w:rPr>
                <w:rFonts w:eastAsia="Times New Roman" w:cs="Times New Roman"/>
                <w:bCs/>
                <w:sz w:val="22"/>
                <w:lang w:eastAsia="pl-PL"/>
              </w:rPr>
              <w:t xml:space="preserve">Wykorzystanie metod sekwencjonowania w medycynie, weterynarii i rolnictwie. 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52FD" w14:textId="28A5BECE" w:rsidR="00663D2D" w:rsidRPr="0047520E" w:rsidRDefault="00663D2D" w:rsidP="00663D2D">
            <w:pPr>
              <w:rPr>
                <w:rFonts w:cs="Times New Roman"/>
                <w:sz w:val="22"/>
              </w:rPr>
            </w:pPr>
            <w:r w:rsidRPr="0047520E">
              <w:rPr>
                <w:rFonts w:cs="Times New Roman"/>
                <w:sz w:val="22"/>
              </w:rPr>
              <w:t>dr hab. prof. UZ Piotr Kamiński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9C96" w14:textId="77777777" w:rsidR="00663D2D" w:rsidRPr="0047520E" w:rsidRDefault="00663D2D" w:rsidP="00663D2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63D2D" w:rsidRPr="003C0D08" w14:paraId="26911E18" w14:textId="77777777" w:rsidTr="00C757C5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B271" w14:textId="52C83CB1" w:rsidR="00663D2D" w:rsidRPr="0047520E" w:rsidRDefault="00663D2D" w:rsidP="00663D2D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6E79" w14:textId="5887430C" w:rsidR="00663D2D" w:rsidRPr="0047520E" w:rsidRDefault="00663D2D" w:rsidP="00663D2D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 w:val="22"/>
                <w:lang w:eastAsia="pl-PL"/>
              </w:rPr>
            </w:pPr>
            <w:proofErr w:type="spellStart"/>
            <w:r w:rsidRPr="0047520E">
              <w:rPr>
                <w:rFonts w:eastAsia="Times New Roman" w:cs="Times New Roman"/>
                <w:color w:val="000000" w:themeColor="text1"/>
                <w:sz w:val="22"/>
                <w:lang w:eastAsia="pl-PL"/>
              </w:rPr>
              <w:t>Niewirusowe</w:t>
            </w:r>
            <w:proofErr w:type="spellEnd"/>
            <w:r w:rsidRPr="0047520E">
              <w:rPr>
                <w:rFonts w:eastAsia="Times New Roman" w:cs="Times New Roman"/>
                <w:color w:val="000000" w:themeColor="text1"/>
                <w:sz w:val="22"/>
                <w:lang w:eastAsia="pl-PL"/>
              </w:rPr>
              <w:t xml:space="preserve">  systemy dostarczania leków w terapii celowanej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CE22" w14:textId="6E9DEC97" w:rsidR="00663D2D" w:rsidRPr="0047520E" w:rsidRDefault="00663D2D" w:rsidP="00663D2D">
            <w:pPr>
              <w:rPr>
                <w:rFonts w:cs="Times New Roman"/>
                <w:sz w:val="22"/>
              </w:rPr>
            </w:pPr>
            <w:r w:rsidRPr="0047520E">
              <w:rPr>
                <w:rFonts w:cs="Times New Roman"/>
                <w:sz w:val="22"/>
              </w:rPr>
              <w:t>dr hab. prof. UZ Beata Machnicka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AE57" w14:textId="77777777" w:rsidR="00663D2D" w:rsidRPr="0047520E" w:rsidRDefault="00663D2D" w:rsidP="00663D2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63D2D" w:rsidRPr="003C0D08" w14:paraId="4EA36B8A" w14:textId="77777777" w:rsidTr="00C757C5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7E9D" w14:textId="66CD3BCC" w:rsidR="00663D2D" w:rsidRPr="0047520E" w:rsidRDefault="00663D2D" w:rsidP="00663D2D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0E5F" w14:textId="107FA806" w:rsidR="00663D2D" w:rsidRPr="0047520E" w:rsidRDefault="00663D2D" w:rsidP="008A326B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 w:val="22"/>
                <w:lang w:eastAsia="pl-PL"/>
              </w:rPr>
            </w:pPr>
            <w:r w:rsidRPr="0047520E">
              <w:rPr>
                <w:rFonts w:eastAsia="Times New Roman" w:cs="Times New Roman"/>
                <w:color w:val="000000" w:themeColor="text1"/>
                <w:sz w:val="22"/>
                <w:lang w:eastAsia="pl-PL"/>
              </w:rPr>
              <w:t xml:space="preserve">Żywność genetycznie modyfikowana – </w:t>
            </w:r>
            <w:r w:rsidR="00CB7346" w:rsidRPr="0047520E">
              <w:rPr>
                <w:rFonts w:eastAsia="Times New Roman" w:cs="Times New Roman"/>
                <w:color w:val="000000" w:themeColor="text1"/>
                <w:sz w:val="22"/>
                <w:lang w:eastAsia="pl-PL"/>
              </w:rPr>
              <w:t xml:space="preserve">perspektywy </w:t>
            </w:r>
            <w:r w:rsidR="008A326B" w:rsidRPr="0047520E">
              <w:rPr>
                <w:rFonts w:eastAsia="Times New Roman" w:cs="Times New Roman"/>
                <w:color w:val="000000" w:themeColor="text1"/>
                <w:sz w:val="22"/>
                <w:lang w:eastAsia="pl-PL"/>
              </w:rPr>
              <w:t>rozwoju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3B56" w14:textId="38F49543" w:rsidR="00663D2D" w:rsidRPr="0047520E" w:rsidRDefault="00663D2D" w:rsidP="00663D2D">
            <w:pPr>
              <w:rPr>
                <w:rFonts w:cs="Times New Roman"/>
                <w:sz w:val="22"/>
              </w:rPr>
            </w:pPr>
            <w:r w:rsidRPr="0047520E">
              <w:rPr>
                <w:rFonts w:cs="Times New Roman"/>
                <w:sz w:val="22"/>
              </w:rPr>
              <w:t>dr hab. prof. UZ Beata Machnicka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3094" w14:textId="77777777" w:rsidR="00663D2D" w:rsidRPr="0047520E" w:rsidRDefault="00663D2D" w:rsidP="00663D2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63D2D" w:rsidRPr="003C0D08" w14:paraId="2B98F92C" w14:textId="77777777" w:rsidTr="00C757C5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2979" w14:textId="6A7BF7B8" w:rsidR="00663D2D" w:rsidRPr="0047520E" w:rsidRDefault="00663D2D" w:rsidP="00663D2D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F613" w14:textId="614D25C4" w:rsidR="00663D2D" w:rsidRPr="0047520E" w:rsidRDefault="00663D2D" w:rsidP="00663D2D">
            <w:pPr>
              <w:rPr>
                <w:rFonts w:cs="Times New Roman"/>
                <w:sz w:val="22"/>
              </w:rPr>
            </w:pPr>
            <w:r w:rsidRPr="0047520E">
              <w:rPr>
                <w:rFonts w:cs="Times New Roman"/>
                <w:sz w:val="22"/>
              </w:rPr>
              <w:t>Nanocząstki magnetyczne tlenku żelaza Fe</w:t>
            </w:r>
            <w:r w:rsidRPr="0047520E">
              <w:rPr>
                <w:rFonts w:cs="Times New Roman"/>
                <w:sz w:val="22"/>
                <w:vertAlign w:val="subscript"/>
              </w:rPr>
              <w:t>3</w:t>
            </w:r>
            <w:r w:rsidRPr="0047520E">
              <w:rPr>
                <w:rFonts w:cs="Times New Roman"/>
                <w:sz w:val="22"/>
              </w:rPr>
              <w:t>O</w:t>
            </w:r>
            <w:r w:rsidRPr="0047520E">
              <w:rPr>
                <w:rFonts w:cs="Times New Roman"/>
                <w:sz w:val="22"/>
                <w:vertAlign w:val="subscript"/>
              </w:rPr>
              <w:t xml:space="preserve">4 </w:t>
            </w:r>
            <w:r w:rsidRPr="0047520E">
              <w:rPr>
                <w:rFonts w:cs="Times New Roman"/>
                <w:sz w:val="22"/>
              </w:rPr>
              <w:t>w medycynie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1F0E" w14:textId="18F2B03C" w:rsidR="00663D2D" w:rsidRPr="0047520E" w:rsidRDefault="00663D2D" w:rsidP="00663D2D">
            <w:pPr>
              <w:rPr>
                <w:rFonts w:cs="Times New Roman"/>
                <w:sz w:val="22"/>
              </w:rPr>
            </w:pPr>
            <w:r w:rsidRPr="0047520E">
              <w:rPr>
                <w:rFonts w:cs="Times New Roman"/>
                <w:sz w:val="22"/>
              </w:rPr>
              <w:t>dr inż. Julia Nowak-Jary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21FF" w14:textId="77777777" w:rsidR="00663D2D" w:rsidRPr="0047520E" w:rsidRDefault="00663D2D" w:rsidP="00663D2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63D2D" w:rsidRPr="003C0D08" w14:paraId="2C627AAD" w14:textId="77777777" w:rsidTr="00C757C5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1072" w14:textId="30DB3C4A" w:rsidR="00663D2D" w:rsidRPr="0047520E" w:rsidRDefault="00663D2D" w:rsidP="00663D2D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EB3D" w14:textId="67AEAE76" w:rsidR="00663D2D" w:rsidRPr="0047520E" w:rsidRDefault="00663D2D" w:rsidP="00663D2D">
            <w:pPr>
              <w:rPr>
                <w:rFonts w:cs="Times New Roman"/>
                <w:sz w:val="22"/>
              </w:rPr>
            </w:pPr>
            <w:r w:rsidRPr="0047520E">
              <w:rPr>
                <w:rFonts w:cs="Times New Roman"/>
                <w:sz w:val="22"/>
              </w:rPr>
              <w:t>Toksyczność nanocząstek magnetycznych tlenku żelaza Fe</w:t>
            </w:r>
            <w:r w:rsidRPr="0047520E">
              <w:rPr>
                <w:rFonts w:cs="Times New Roman"/>
                <w:sz w:val="22"/>
                <w:vertAlign w:val="subscript"/>
              </w:rPr>
              <w:t>3</w:t>
            </w:r>
            <w:r w:rsidRPr="0047520E">
              <w:rPr>
                <w:rFonts w:cs="Times New Roman"/>
                <w:sz w:val="22"/>
              </w:rPr>
              <w:t>O</w:t>
            </w:r>
            <w:r w:rsidRPr="0047520E">
              <w:rPr>
                <w:rFonts w:cs="Times New Roman"/>
                <w:sz w:val="22"/>
                <w:vertAlign w:val="subscript"/>
              </w:rPr>
              <w:t xml:space="preserve">4 </w:t>
            </w:r>
            <w:r w:rsidRPr="0047520E">
              <w:rPr>
                <w:rFonts w:cs="Times New Roman"/>
                <w:sz w:val="22"/>
              </w:rPr>
              <w:t>na tle innych nanomateriałów do zastosowań medycznych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4686" w14:textId="3D788391" w:rsidR="00663D2D" w:rsidRPr="0047520E" w:rsidRDefault="00663D2D" w:rsidP="00663D2D">
            <w:pPr>
              <w:rPr>
                <w:rFonts w:cs="Times New Roman"/>
                <w:sz w:val="22"/>
              </w:rPr>
            </w:pPr>
            <w:r w:rsidRPr="0047520E">
              <w:rPr>
                <w:rFonts w:cs="Times New Roman"/>
                <w:sz w:val="22"/>
              </w:rPr>
              <w:t>dr inż. Julia Nowak-Jary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4178" w14:textId="77777777" w:rsidR="00663D2D" w:rsidRPr="0047520E" w:rsidRDefault="00663D2D" w:rsidP="00663D2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63D2D" w:rsidRPr="003C0D08" w14:paraId="2FB06220" w14:textId="77777777" w:rsidTr="00C757C5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3AA1" w14:textId="65A4B2AE" w:rsidR="00663D2D" w:rsidRPr="0047520E" w:rsidRDefault="00663D2D" w:rsidP="00663D2D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03CA" w14:textId="3367D20A" w:rsidR="00663D2D" w:rsidRPr="0047520E" w:rsidRDefault="00663D2D" w:rsidP="00663D2D">
            <w:pPr>
              <w:rPr>
                <w:rFonts w:cs="Times New Roman"/>
                <w:sz w:val="22"/>
              </w:rPr>
            </w:pPr>
            <w:r w:rsidRPr="0047520E">
              <w:rPr>
                <w:rFonts w:cs="Times New Roman"/>
                <w:sz w:val="22"/>
              </w:rPr>
              <w:t>Metody syntezy, immobilizacji związków aktywnych biologicznie oraz sposoby charakterystyki nanocząstek magnetycznych tlenku żelaza Fe</w:t>
            </w:r>
            <w:r w:rsidRPr="0047520E">
              <w:rPr>
                <w:rFonts w:cs="Times New Roman"/>
                <w:sz w:val="22"/>
                <w:vertAlign w:val="subscript"/>
              </w:rPr>
              <w:t>3</w:t>
            </w:r>
            <w:r w:rsidRPr="0047520E">
              <w:rPr>
                <w:rFonts w:cs="Times New Roman"/>
                <w:sz w:val="22"/>
              </w:rPr>
              <w:t>O</w:t>
            </w:r>
            <w:r w:rsidRPr="0047520E">
              <w:rPr>
                <w:rFonts w:cs="Times New Roman"/>
                <w:sz w:val="22"/>
                <w:vertAlign w:val="subscript"/>
              </w:rPr>
              <w:t>4</w:t>
            </w:r>
            <w:r w:rsidRPr="0047520E">
              <w:rPr>
                <w:rFonts w:cs="Times New Roman"/>
                <w:sz w:val="22"/>
              </w:rPr>
              <w:t xml:space="preserve"> dla zastosowań biologicznych i medycznych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12EF" w14:textId="1168BF5A" w:rsidR="00663D2D" w:rsidRPr="0047520E" w:rsidRDefault="00663D2D" w:rsidP="00663D2D">
            <w:pPr>
              <w:rPr>
                <w:rFonts w:cs="Times New Roman"/>
                <w:sz w:val="22"/>
              </w:rPr>
            </w:pPr>
            <w:r w:rsidRPr="0047520E">
              <w:rPr>
                <w:rFonts w:cs="Times New Roman"/>
                <w:sz w:val="22"/>
              </w:rPr>
              <w:t>dr inż. Julia Nowak-Jary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174B" w14:textId="77777777" w:rsidR="00663D2D" w:rsidRPr="0047520E" w:rsidRDefault="00663D2D" w:rsidP="00663D2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63D2D" w:rsidRPr="003C0D08" w14:paraId="495962F4" w14:textId="77777777" w:rsidTr="00C757C5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023D" w14:textId="7A67A835" w:rsidR="00663D2D" w:rsidRPr="0047520E" w:rsidRDefault="00663D2D" w:rsidP="00663D2D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ABF0" w14:textId="68ACF70C" w:rsidR="00663D2D" w:rsidRPr="0047520E" w:rsidRDefault="00663D2D" w:rsidP="00663D2D">
            <w:pPr>
              <w:rPr>
                <w:rFonts w:cs="Times New Roman"/>
                <w:sz w:val="22"/>
              </w:rPr>
            </w:pPr>
            <w:r w:rsidRPr="0047520E">
              <w:rPr>
                <w:rFonts w:cs="Times New Roman"/>
                <w:sz w:val="22"/>
              </w:rPr>
              <w:t xml:space="preserve">Aktywność biologiczna ekstraktów roślinnych stosowanych </w:t>
            </w:r>
            <w:r w:rsidRPr="0047520E">
              <w:rPr>
                <w:rFonts w:cs="Times New Roman"/>
                <w:sz w:val="22"/>
              </w:rPr>
              <w:br/>
              <w:t>w preparatach kosmetycznych.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DE7F" w14:textId="4E8E7401" w:rsidR="00663D2D" w:rsidRPr="0047520E" w:rsidRDefault="00663D2D" w:rsidP="00663D2D">
            <w:pPr>
              <w:rPr>
                <w:rFonts w:cs="Times New Roman"/>
                <w:sz w:val="22"/>
              </w:rPr>
            </w:pPr>
            <w:r w:rsidRPr="0047520E">
              <w:rPr>
                <w:rFonts w:cs="Times New Roman"/>
                <w:sz w:val="22"/>
              </w:rPr>
              <w:t>dr inż. Agnieszka Mirończyk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6C7A" w14:textId="77777777" w:rsidR="00663D2D" w:rsidRPr="0047520E" w:rsidRDefault="00663D2D" w:rsidP="00663D2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63D2D" w:rsidRPr="003C0D08" w14:paraId="548BFF11" w14:textId="77777777" w:rsidTr="00C757C5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F5E2" w14:textId="75ACE1C7" w:rsidR="00663D2D" w:rsidRPr="0047520E" w:rsidRDefault="00663D2D" w:rsidP="00663D2D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CC6C" w14:textId="4A0532BD" w:rsidR="00663D2D" w:rsidRPr="0047520E" w:rsidRDefault="00663D2D" w:rsidP="00663D2D">
            <w:pPr>
              <w:rPr>
                <w:rFonts w:cs="Times New Roman"/>
                <w:sz w:val="22"/>
              </w:rPr>
            </w:pPr>
            <w:r w:rsidRPr="0047520E">
              <w:rPr>
                <w:rFonts w:cs="Times New Roman"/>
                <w:sz w:val="22"/>
              </w:rPr>
              <w:t>Oleje roślinne w produktach kosmetycznych.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25AC" w14:textId="44785779" w:rsidR="00663D2D" w:rsidRPr="0047520E" w:rsidRDefault="00663D2D" w:rsidP="00663D2D">
            <w:pPr>
              <w:rPr>
                <w:rFonts w:cs="Times New Roman"/>
                <w:sz w:val="22"/>
              </w:rPr>
            </w:pPr>
            <w:r w:rsidRPr="0047520E">
              <w:rPr>
                <w:rFonts w:cs="Times New Roman"/>
                <w:sz w:val="22"/>
              </w:rPr>
              <w:t>dr inż. Agnieszka Mirończyk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1A8B" w14:textId="77777777" w:rsidR="00663D2D" w:rsidRPr="0047520E" w:rsidRDefault="00663D2D" w:rsidP="00663D2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63D2D" w:rsidRPr="003C0D08" w14:paraId="6F6976B0" w14:textId="77777777" w:rsidTr="00C757C5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09A3" w14:textId="045E781F" w:rsidR="00663D2D" w:rsidRPr="0047520E" w:rsidRDefault="00663D2D" w:rsidP="00663D2D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9C7D" w14:textId="77777777" w:rsidR="00663D2D" w:rsidRPr="0047520E" w:rsidRDefault="00663D2D" w:rsidP="00663D2D">
            <w:pPr>
              <w:contextualSpacing/>
              <w:rPr>
                <w:rFonts w:cs="Times New Roman"/>
                <w:sz w:val="22"/>
              </w:rPr>
            </w:pPr>
            <w:r w:rsidRPr="0047520E">
              <w:rPr>
                <w:rFonts w:cs="Times New Roman"/>
                <w:sz w:val="22"/>
              </w:rPr>
              <w:t>Aktywność przeciwwirusowa wybranych nanostruktur.</w:t>
            </w:r>
          </w:p>
          <w:p w14:paraId="02147162" w14:textId="77777777" w:rsidR="00663D2D" w:rsidRPr="0047520E" w:rsidRDefault="00663D2D" w:rsidP="00663D2D">
            <w:pPr>
              <w:rPr>
                <w:rFonts w:cs="Times New Roman"/>
                <w:sz w:val="2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74CC" w14:textId="134057F5" w:rsidR="00663D2D" w:rsidRPr="0047520E" w:rsidRDefault="00663D2D" w:rsidP="00663D2D">
            <w:pPr>
              <w:rPr>
                <w:rFonts w:cs="Times New Roman"/>
                <w:sz w:val="22"/>
              </w:rPr>
            </w:pPr>
            <w:r w:rsidRPr="0047520E">
              <w:rPr>
                <w:rFonts w:cs="Times New Roman"/>
                <w:sz w:val="22"/>
              </w:rPr>
              <w:t>dr inż. Agnieszka Mirończyk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98CC" w14:textId="77777777" w:rsidR="00663D2D" w:rsidRPr="0047520E" w:rsidRDefault="00663D2D" w:rsidP="00663D2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63D2D" w:rsidRPr="003C0D08" w14:paraId="372C914F" w14:textId="77777777" w:rsidTr="00C757C5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67DD" w14:textId="3732F53C" w:rsidR="00663D2D" w:rsidRPr="0047520E" w:rsidRDefault="00663D2D" w:rsidP="00663D2D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FEBD" w14:textId="77777777" w:rsidR="00663D2D" w:rsidRPr="0047520E" w:rsidRDefault="00663D2D" w:rsidP="00663D2D">
            <w:pPr>
              <w:contextualSpacing/>
              <w:rPr>
                <w:rFonts w:cs="Times New Roman"/>
                <w:sz w:val="22"/>
              </w:rPr>
            </w:pPr>
            <w:r w:rsidRPr="0047520E">
              <w:rPr>
                <w:rFonts w:cs="Times New Roman"/>
                <w:sz w:val="22"/>
              </w:rPr>
              <w:t>Przegląd wybranych metod oznaczania aktywności przeciwutleniającej związków biologicznie czynnych.</w:t>
            </w:r>
          </w:p>
          <w:p w14:paraId="743F655F" w14:textId="77777777" w:rsidR="00663D2D" w:rsidRPr="0047520E" w:rsidRDefault="00663D2D" w:rsidP="00663D2D">
            <w:pPr>
              <w:rPr>
                <w:rFonts w:cs="Times New Roman"/>
                <w:sz w:val="2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D06B" w14:textId="578B5CFE" w:rsidR="00663D2D" w:rsidRPr="0047520E" w:rsidRDefault="00663D2D" w:rsidP="00663D2D">
            <w:pPr>
              <w:rPr>
                <w:rFonts w:cs="Times New Roman"/>
                <w:sz w:val="22"/>
              </w:rPr>
            </w:pPr>
            <w:r w:rsidRPr="0047520E">
              <w:rPr>
                <w:rFonts w:cs="Times New Roman"/>
                <w:sz w:val="22"/>
              </w:rPr>
              <w:t>dr inż. Agnieszka Mirończyk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69B7" w14:textId="77777777" w:rsidR="00663D2D" w:rsidRPr="0047520E" w:rsidRDefault="00663D2D" w:rsidP="00663D2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63D2D" w:rsidRPr="003C0D08" w14:paraId="129FFDCE" w14:textId="77777777" w:rsidTr="009D1255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A678" w14:textId="38F6CC93" w:rsidR="00663D2D" w:rsidRPr="0047520E" w:rsidRDefault="00663D2D" w:rsidP="00663D2D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0935" w14:textId="02CBCCEF" w:rsidR="00663D2D" w:rsidRPr="0047520E" w:rsidRDefault="00663D2D" w:rsidP="00663D2D">
            <w:pPr>
              <w:rPr>
                <w:rFonts w:cs="Times New Roman"/>
                <w:sz w:val="22"/>
              </w:rPr>
            </w:pPr>
            <w:proofErr w:type="spellStart"/>
            <w:r w:rsidRPr="0047520E">
              <w:rPr>
                <w:rFonts w:cs="Times New Roman"/>
                <w:sz w:val="22"/>
              </w:rPr>
              <w:t>Hemokompatybilność</w:t>
            </w:r>
            <w:proofErr w:type="spellEnd"/>
            <w:r w:rsidRPr="0047520E">
              <w:rPr>
                <w:rFonts w:cs="Times New Roman"/>
                <w:sz w:val="22"/>
              </w:rPr>
              <w:t xml:space="preserve"> i </w:t>
            </w:r>
            <w:proofErr w:type="spellStart"/>
            <w:r w:rsidRPr="0047520E">
              <w:rPr>
                <w:rFonts w:cs="Times New Roman"/>
                <w:sz w:val="22"/>
              </w:rPr>
              <w:t>hemotoksyczność</w:t>
            </w:r>
            <w:proofErr w:type="spellEnd"/>
            <w:r w:rsidRPr="0047520E">
              <w:rPr>
                <w:rFonts w:cs="Times New Roman"/>
                <w:sz w:val="22"/>
              </w:rPr>
              <w:t xml:space="preserve"> </w:t>
            </w:r>
            <w:proofErr w:type="spellStart"/>
            <w:r w:rsidRPr="0047520E">
              <w:rPr>
                <w:rFonts w:cs="Times New Roman"/>
                <w:sz w:val="22"/>
              </w:rPr>
              <w:t>nanocząstek</w:t>
            </w:r>
            <w:proofErr w:type="spellEnd"/>
            <w:r w:rsidRPr="0047520E">
              <w:rPr>
                <w:rFonts w:cs="Times New Roman"/>
                <w:sz w:val="22"/>
              </w:rPr>
              <w:t xml:space="preserve"> złota (</w:t>
            </w:r>
            <w:proofErr w:type="spellStart"/>
            <w:r w:rsidRPr="0047520E">
              <w:rPr>
                <w:rFonts w:cs="Times New Roman"/>
                <w:sz w:val="22"/>
              </w:rPr>
              <w:t>GNPs</w:t>
            </w:r>
            <w:proofErr w:type="spellEnd"/>
            <w:r w:rsidRPr="0047520E">
              <w:rPr>
                <w:rFonts w:cs="Times New Roman"/>
                <w:sz w:val="22"/>
              </w:rPr>
              <w:t>).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A1843" w14:textId="55B8C3A5" w:rsidR="00663D2D" w:rsidRPr="0047520E" w:rsidRDefault="00663D2D" w:rsidP="008A326B">
            <w:pPr>
              <w:rPr>
                <w:rFonts w:cs="Times New Roman"/>
                <w:sz w:val="22"/>
              </w:rPr>
            </w:pPr>
            <w:r w:rsidRPr="0047520E">
              <w:rPr>
                <w:rFonts w:cs="Times New Roman"/>
                <w:sz w:val="22"/>
              </w:rPr>
              <w:t xml:space="preserve">dr </w:t>
            </w:r>
            <w:r w:rsidR="008A326B" w:rsidRPr="0047520E">
              <w:rPr>
                <w:rFonts w:cs="Times New Roman"/>
                <w:sz w:val="22"/>
              </w:rPr>
              <w:t xml:space="preserve">Anna </w:t>
            </w:r>
            <w:r w:rsidRPr="0047520E">
              <w:rPr>
                <w:rFonts w:cs="Times New Roman"/>
                <w:sz w:val="22"/>
              </w:rPr>
              <w:t>Timoszyk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8C4C" w14:textId="77777777" w:rsidR="00663D2D" w:rsidRPr="0047520E" w:rsidRDefault="00663D2D" w:rsidP="00663D2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63D2D" w:rsidRPr="003C0D08" w14:paraId="7EFF17BC" w14:textId="77777777" w:rsidTr="009D1255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14D4" w14:textId="6F12EBB5" w:rsidR="00663D2D" w:rsidRPr="0047520E" w:rsidRDefault="00663D2D" w:rsidP="00663D2D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DF1B" w14:textId="084ED9EA" w:rsidR="00663D2D" w:rsidRPr="0047520E" w:rsidRDefault="00663D2D" w:rsidP="00663D2D">
            <w:pPr>
              <w:rPr>
                <w:rFonts w:cs="Times New Roman"/>
                <w:sz w:val="22"/>
              </w:rPr>
            </w:pPr>
            <w:r w:rsidRPr="0047520E">
              <w:rPr>
                <w:rFonts w:cs="Times New Roman"/>
                <w:sz w:val="22"/>
              </w:rPr>
              <w:t xml:space="preserve">Farmakokinetyka, </w:t>
            </w:r>
            <w:proofErr w:type="spellStart"/>
            <w:r w:rsidRPr="0047520E">
              <w:rPr>
                <w:rFonts w:cs="Times New Roman"/>
                <w:sz w:val="22"/>
              </w:rPr>
              <w:t>biodystrybucja</w:t>
            </w:r>
            <w:proofErr w:type="spellEnd"/>
            <w:r w:rsidRPr="0047520E">
              <w:rPr>
                <w:rFonts w:cs="Times New Roman"/>
                <w:sz w:val="22"/>
              </w:rPr>
              <w:t xml:space="preserve"> i bezpieczeństwo biologiczne </w:t>
            </w:r>
            <w:proofErr w:type="spellStart"/>
            <w:r w:rsidRPr="0047520E">
              <w:rPr>
                <w:rFonts w:cs="Times New Roman"/>
                <w:sz w:val="22"/>
              </w:rPr>
              <w:t>PEGylowanych</w:t>
            </w:r>
            <w:proofErr w:type="spellEnd"/>
            <w:r w:rsidRPr="0047520E">
              <w:rPr>
                <w:rFonts w:cs="Times New Roman"/>
                <w:sz w:val="22"/>
              </w:rPr>
              <w:t xml:space="preserve"> </w:t>
            </w:r>
            <w:proofErr w:type="spellStart"/>
            <w:r w:rsidRPr="0047520E">
              <w:rPr>
                <w:rFonts w:cs="Times New Roman"/>
                <w:sz w:val="22"/>
              </w:rPr>
              <w:t>nanocząstek</w:t>
            </w:r>
            <w:proofErr w:type="spellEnd"/>
            <w:r w:rsidRPr="0047520E">
              <w:rPr>
                <w:rFonts w:cs="Times New Roman"/>
                <w:sz w:val="22"/>
              </w:rPr>
              <w:t xml:space="preserve"> złota (PEG-</w:t>
            </w:r>
            <w:proofErr w:type="spellStart"/>
            <w:r w:rsidRPr="0047520E">
              <w:rPr>
                <w:rFonts w:cs="Times New Roman"/>
                <w:sz w:val="22"/>
              </w:rPr>
              <w:t>GNPs</w:t>
            </w:r>
            <w:proofErr w:type="spellEnd"/>
            <w:r w:rsidRPr="0047520E">
              <w:rPr>
                <w:rFonts w:cs="Times New Roman"/>
                <w:sz w:val="22"/>
              </w:rPr>
              <w:t>).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03B3" w14:textId="3E40F11D" w:rsidR="00663D2D" w:rsidRPr="0047520E" w:rsidRDefault="008A326B" w:rsidP="00663D2D">
            <w:pPr>
              <w:rPr>
                <w:rFonts w:cs="Times New Roman"/>
                <w:sz w:val="22"/>
              </w:rPr>
            </w:pPr>
            <w:r w:rsidRPr="0047520E">
              <w:rPr>
                <w:rFonts w:cs="Times New Roman"/>
                <w:sz w:val="22"/>
              </w:rPr>
              <w:t xml:space="preserve">dr Anna </w:t>
            </w:r>
            <w:r w:rsidR="00663D2D" w:rsidRPr="0047520E">
              <w:rPr>
                <w:rFonts w:cs="Times New Roman"/>
                <w:sz w:val="22"/>
              </w:rPr>
              <w:t>Timoszyk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AB4A" w14:textId="77777777" w:rsidR="00663D2D" w:rsidRPr="0047520E" w:rsidRDefault="00663D2D" w:rsidP="00663D2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63D2D" w:rsidRPr="003C0D08" w14:paraId="33718F7F" w14:textId="77777777" w:rsidTr="009D1255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181E" w14:textId="43E96375" w:rsidR="00663D2D" w:rsidRPr="0047520E" w:rsidRDefault="00663D2D" w:rsidP="00663D2D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F04C" w14:textId="3419ADF4" w:rsidR="00663D2D" w:rsidRPr="0047520E" w:rsidRDefault="00663D2D" w:rsidP="00663D2D">
            <w:pPr>
              <w:rPr>
                <w:rFonts w:cs="Times New Roman"/>
                <w:sz w:val="22"/>
              </w:rPr>
            </w:pPr>
            <w:r w:rsidRPr="0047520E">
              <w:rPr>
                <w:rFonts w:cs="Times New Roman"/>
                <w:sz w:val="22"/>
              </w:rPr>
              <w:t xml:space="preserve">Metody analityczne stosowane do oceny toksyczności </w:t>
            </w:r>
            <w:proofErr w:type="spellStart"/>
            <w:r w:rsidRPr="0047520E">
              <w:rPr>
                <w:rFonts w:cs="Times New Roman"/>
                <w:sz w:val="22"/>
              </w:rPr>
              <w:t>nanocząstek</w:t>
            </w:r>
            <w:proofErr w:type="spellEnd"/>
            <w:r w:rsidRPr="0047520E">
              <w:rPr>
                <w:rFonts w:cs="Times New Roman"/>
                <w:sz w:val="22"/>
              </w:rPr>
              <w:t xml:space="preserve"> metalicznych (</w:t>
            </w:r>
            <w:proofErr w:type="spellStart"/>
            <w:r w:rsidRPr="0047520E">
              <w:rPr>
                <w:rFonts w:cs="Times New Roman"/>
                <w:sz w:val="22"/>
              </w:rPr>
              <w:t>MNPs</w:t>
            </w:r>
            <w:proofErr w:type="spellEnd"/>
            <w:r w:rsidRPr="0047520E">
              <w:rPr>
                <w:rFonts w:cs="Times New Roman"/>
                <w:sz w:val="22"/>
              </w:rPr>
              <w:t>).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4C54" w14:textId="1F79FA02" w:rsidR="00663D2D" w:rsidRPr="0047520E" w:rsidRDefault="008A326B" w:rsidP="00663D2D">
            <w:pPr>
              <w:rPr>
                <w:rFonts w:cs="Times New Roman"/>
                <w:sz w:val="22"/>
              </w:rPr>
            </w:pPr>
            <w:r w:rsidRPr="0047520E">
              <w:rPr>
                <w:rFonts w:cs="Times New Roman"/>
                <w:sz w:val="22"/>
              </w:rPr>
              <w:t xml:space="preserve">dr Anna </w:t>
            </w:r>
            <w:r w:rsidR="00663D2D" w:rsidRPr="0047520E">
              <w:rPr>
                <w:rFonts w:cs="Times New Roman"/>
                <w:sz w:val="22"/>
              </w:rPr>
              <w:t>Timoszyk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1F9C" w14:textId="77777777" w:rsidR="00663D2D" w:rsidRPr="0047520E" w:rsidRDefault="00663D2D" w:rsidP="00663D2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63D2D" w:rsidRPr="003C0D08" w14:paraId="41B6B26E" w14:textId="77777777" w:rsidTr="009D1255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08B7" w14:textId="6B995E23" w:rsidR="00663D2D" w:rsidRPr="0047520E" w:rsidRDefault="00663D2D" w:rsidP="00663D2D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240E" w14:textId="4276EE6F" w:rsidR="00663D2D" w:rsidRPr="0047520E" w:rsidRDefault="00663D2D" w:rsidP="00663D2D">
            <w:pPr>
              <w:rPr>
                <w:rFonts w:cs="Times New Roman"/>
                <w:sz w:val="22"/>
              </w:rPr>
            </w:pPr>
            <w:r w:rsidRPr="0047520E">
              <w:rPr>
                <w:rFonts w:cs="Times New Roman"/>
                <w:sz w:val="22"/>
              </w:rPr>
              <w:t xml:space="preserve">Problemy zdrowotne wywoływane przez </w:t>
            </w:r>
            <w:proofErr w:type="spellStart"/>
            <w:r w:rsidRPr="0047520E">
              <w:rPr>
                <w:rFonts w:cs="Times New Roman"/>
                <w:sz w:val="22"/>
              </w:rPr>
              <w:t>nanocząstki</w:t>
            </w:r>
            <w:proofErr w:type="spellEnd"/>
            <w:r w:rsidRPr="0047520E">
              <w:rPr>
                <w:rFonts w:cs="Times New Roman"/>
                <w:sz w:val="22"/>
              </w:rPr>
              <w:t xml:space="preserve"> złota (</w:t>
            </w:r>
            <w:proofErr w:type="spellStart"/>
            <w:r w:rsidRPr="0047520E">
              <w:rPr>
                <w:rFonts w:cs="Times New Roman"/>
                <w:sz w:val="22"/>
              </w:rPr>
              <w:t>GNPs</w:t>
            </w:r>
            <w:proofErr w:type="spellEnd"/>
            <w:r w:rsidRPr="0047520E">
              <w:rPr>
                <w:rFonts w:cs="Times New Roman"/>
                <w:sz w:val="22"/>
              </w:rPr>
              <w:t xml:space="preserve">): toksyczność </w:t>
            </w:r>
            <w:r w:rsidRPr="0047520E">
              <w:rPr>
                <w:rFonts w:cs="Times New Roman"/>
                <w:i/>
                <w:sz w:val="22"/>
              </w:rPr>
              <w:t>in vivo</w:t>
            </w:r>
            <w:r w:rsidRPr="0047520E">
              <w:rPr>
                <w:rFonts w:cs="Times New Roman"/>
                <w:sz w:val="22"/>
              </w:rPr>
              <w:t xml:space="preserve"> i </w:t>
            </w:r>
            <w:r w:rsidRPr="0047520E">
              <w:rPr>
                <w:rFonts w:cs="Times New Roman"/>
                <w:i/>
                <w:sz w:val="22"/>
              </w:rPr>
              <w:t>in vitro.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1192" w14:textId="275004A0" w:rsidR="00663D2D" w:rsidRPr="0047520E" w:rsidRDefault="008A326B" w:rsidP="00663D2D">
            <w:pPr>
              <w:rPr>
                <w:rFonts w:cs="Times New Roman"/>
                <w:sz w:val="22"/>
              </w:rPr>
            </w:pPr>
            <w:r w:rsidRPr="0047520E">
              <w:rPr>
                <w:rFonts w:cs="Times New Roman"/>
                <w:sz w:val="22"/>
              </w:rPr>
              <w:t xml:space="preserve">dr Anna </w:t>
            </w:r>
            <w:r w:rsidR="00663D2D" w:rsidRPr="0047520E">
              <w:rPr>
                <w:rFonts w:cs="Times New Roman"/>
                <w:sz w:val="22"/>
              </w:rPr>
              <w:t>Timoszyk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B168" w14:textId="77777777" w:rsidR="00663D2D" w:rsidRPr="0047520E" w:rsidRDefault="00663D2D" w:rsidP="00663D2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63D2D" w:rsidRPr="003C0D08" w14:paraId="2CA2BA71" w14:textId="77777777" w:rsidTr="009D1255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6463" w14:textId="75BD4E5C" w:rsidR="00663D2D" w:rsidRPr="0047520E" w:rsidRDefault="00663D2D" w:rsidP="00663D2D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D8DF" w14:textId="61D842FE" w:rsidR="00663D2D" w:rsidRPr="0047520E" w:rsidRDefault="00663D2D" w:rsidP="00663D2D">
            <w:pPr>
              <w:rPr>
                <w:rFonts w:cs="Times New Roman"/>
                <w:sz w:val="22"/>
              </w:rPr>
            </w:pPr>
            <w:r w:rsidRPr="0047520E">
              <w:rPr>
                <w:rFonts w:cs="Times New Roman"/>
                <w:sz w:val="22"/>
              </w:rPr>
              <w:t xml:space="preserve">Wpływ </w:t>
            </w:r>
            <w:proofErr w:type="spellStart"/>
            <w:r w:rsidRPr="0047520E">
              <w:rPr>
                <w:rFonts w:cs="Times New Roman"/>
                <w:sz w:val="22"/>
              </w:rPr>
              <w:t>nanocząstek</w:t>
            </w:r>
            <w:proofErr w:type="spellEnd"/>
            <w:r w:rsidRPr="0047520E">
              <w:rPr>
                <w:rFonts w:cs="Times New Roman"/>
                <w:sz w:val="22"/>
              </w:rPr>
              <w:t xml:space="preserve"> </w:t>
            </w:r>
            <w:proofErr w:type="spellStart"/>
            <w:r w:rsidRPr="0047520E">
              <w:rPr>
                <w:rFonts w:cs="Times New Roman"/>
                <w:sz w:val="22"/>
              </w:rPr>
              <w:t>matalicznych</w:t>
            </w:r>
            <w:proofErr w:type="spellEnd"/>
            <w:r w:rsidRPr="0047520E">
              <w:rPr>
                <w:rFonts w:cs="Times New Roman"/>
                <w:sz w:val="22"/>
              </w:rPr>
              <w:t xml:space="preserve"> (</w:t>
            </w:r>
            <w:proofErr w:type="spellStart"/>
            <w:r w:rsidRPr="0047520E">
              <w:rPr>
                <w:rFonts w:cs="Times New Roman"/>
                <w:sz w:val="22"/>
              </w:rPr>
              <w:t>MNPs</w:t>
            </w:r>
            <w:proofErr w:type="spellEnd"/>
            <w:r w:rsidRPr="0047520E">
              <w:rPr>
                <w:rFonts w:cs="Times New Roman"/>
                <w:sz w:val="22"/>
              </w:rPr>
              <w:t>) na kiełkowanie i wzrost roślin.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1B19D" w14:textId="5816A9A8" w:rsidR="00663D2D" w:rsidRPr="0047520E" w:rsidRDefault="00663D2D" w:rsidP="00663D2D">
            <w:pPr>
              <w:rPr>
                <w:rFonts w:cs="Times New Roman"/>
                <w:sz w:val="22"/>
              </w:rPr>
            </w:pPr>
            <w:r w:rsidRPr="0047520E">
              <w:rPr>
                <w:rFonts w:cs="Times New Roman"/>
                <w:sz w:val="22"/>
              </w:rPr>
              <w:t xml:space="preserve">dr </w:t>
            </w:r>
            <w:r w:rsidR="008A326B" w:rsidRPr="0047520E">
              <w:rPr>
                <w:rFonts w:cs="Times New Roman"/>
                <w:sz w:val="22"/>
              </w:rPr>
              <w:t xml:space="preserve">Anna </w:t>
            </w:r>
            <w:r w:rsidRPr="0047520E">
              <w:rPr>
                <w:rFonts w:cs="Times New Roman"/>
                <w:sz w:val="22"/>
              </w:rPr>
              <w:t>Timoszyk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9C45" w14:textId="77777777" w:rsidR="00663D2D" w:rsidRPr="0047520E" w:rsidRDefault="00663D2D" w:rsidP="00663D2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63D2D" w:rsidRPr="003C0D08" w14:paraId="30F6E600" w14:textId="77777777" w:rsidTr="00C757C5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BA26" w14:textId="7A74241E" w:rsidR="00663D2D" w:rsidRPr="0047520E" w:rsidRDefault="00663D2D" w:rsidP="00663D2D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1CF8" w14:textId="58F9492A" w:rsidR="00663D2D" w:rsidRPr="0047520E" w:rsidRDefault="00663D2D" w:rsidP="00663D2D">
            <w:pPr>
              <w:rPr>
                <w:rFonts w:cs="Times New Roman"/>
                <w:sz w:val="22"/>
              </w:rPr>
            </w:pPr>
            <w:r w:rsidRPr="0047520E">
              <w:rPr>
                <w:rFonts w:cs="Times New Roman"/>
                <w:sz w:val="22"/>
              </w:rPr>
              <w:t>Zanieczyszczenia mikrobiologiczne w produkcji piw niepasteryzowanych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35C8" w14:textId="7A7482BE" w:rsidR="00663D2D" w:rsidRPr="0047520E" w:rsidRDefault="00663D2D" w:rsidP="00663D2D">
            <w:pPr>
              <w:rPr>
                <w:rFonts w:cs="Times New Roman"/>
                <w:sz w:val="22"/>
              </w:rPr>
            </w:pPr>
            <w:r w:rsidRPr="0047520E">
              <w:rPr>
                <w:rFonts w:cs="Times New Roman"/>
                <w:sz w:val="22"/>
              </w:rPr>
              <w:t>dr Sylwia Andrzejczak-Grządko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EB68" w14:textId="25957918" w:rsidR="00663D2D" w:rsidRPr="0047520E" w:rsidRDefault="00663D2D" w:rsidP="00663D2D">
            <w:pPr>
              <w:jc w:val="center"/>
              <w:rPr>
                <w:rFonts w:cs="Times New Roman"/>
                <w:sz w:val="22"/>
              </w:rPr>
            </w:pPr>
            <w:r w:rsidRPr="0047520E">
              <w:rPr>
                <w:rFonts w:cs="Times New Roman"/>
                <w:sz w:val="22"/>
              </w:rPr>
              <w:t>zarezerwowane</w:t>
            </w:r>
          </w:p>
        </w:tc>
      </w:tr>
      <w:tr w:rsidR="00663D2D" w:rsidRPr="003C0D08" w14:paraId="042B8AEE" w14:textId="77777777" w:rsidTr="00C757C5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FEAA" w14:textId="549A871C" w:rsidR="00663D2D" w:rsidRPr="0047520E" w:rsidRDefault="00663D2D" w:rsidP="00663D2D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A822" w14:textId="72534AEF" w:rsidR="00663D2D" w:rsidRPr="0047520E" w:rsidRDefault="00663D2D" w:rsidP="00663D2D">
            <w:pPr>
              <w:rPr>
                <w:rFonts w:cs="Times New Roman"/>
                <w:sz w:val="22"/>
              </w:rPr>
            </w:pPr>
            <w:r w:rsidRPr="0047520E">
              <w:rPr>
                <w:rFonts w:cs="Times New Roman"/>
                <w:sz w:val="22"/>
              </w:rPr>
              <w:t xml:space="preserve">Fenotypowa ocena lekooporności i molekularna detekcja genów </w:t>
            </w:r>
            <w:proofErr w:type="spellStart"/>
            <w:r w:rsidRPr="0047520E">
              <w:rPr>
                <w:rFonts w:cs="Times New Roman"/>
                <w:i/>
                <w:sz w:val="22"/>
              </w:rPr>
              <w:t>blaKPC</w:t>
            </w:r>
            <w:proofErr w:type="spellEnd"/>
            <w:r w:rsidRPr="0047520E">
              <w:rPr>
                <w:rFonts w:cs="Times New Roman"/>
                <w:sz w:val="22"/>
              </w:rPr>
              <w:t xml:space="preserve"> wśród </w:t>
            </w:r>
            <w:proofErr w:type="spellStart"/>
            <w:r w:rsidRPr="0047520E">
              <w:rPr>
                <w:rFonts w:cs="Times New Roman"/>
                <w:sz w:val="22"/>
              </w:rPr>
              <w:t>izolatów</w:t>
            </w:r>
            <w:proofErr w:type="spellEnd"/>
            <w:r w:rsidRPr="0047520E">
              <w:rPr>
                <w:rFonts w:cs="Times New Roman"/>
                <w:sz w:val="22"/>
              </w:rPr>
              <w:t xml:space="preserve"> pochodzenia zwierzęcego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FB2A" w14:textId="3DAFC4AC" w:rsidR="00663D2D" w:rsidRPr="0047520E" w:rsidRDefault="00663D2D" w:rsidP="00663D2D">
            <w:pPr>
              <w:rPr>
                <w:rFonts w:cs="Times New Roman"/>
                <w:sz w:val="22"/>
              </w:rPr>
            </w:pPr>
            <w:r w:rsidRPr="0047520E">
              <w:rPr>
                <w:rFonts w:cs="Times New Roman"/>
                <w:sz w:val="22"/>
              </w:rPr>
              <w:t>dr Sylwia Andrzejczak-Grządko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59CA" w14:textId="2E646CEB" w:rsidR="00663D2D" w:rsidRPr="0047520E" w:rsidRDefault="00663D2D" w:rsidP="00663D2D">
            <w:pPr>
              <w:jc w:val="center"/>
              <w:rPr>
                <w:rFonts w:cs="Times New Roman"/>
                <w:sz w:val="22"/>
              </w:rPr>
            </w:pPr>
            <w:r w:rsidRPr="0047520E">
              <w:rPr>
                <w:rFonts w:cs="Times New Roman"/>
                <w:sz w:val="22"/>
              </w:rPr>
              <w:t>zarezerwowane</w:t>
            </w:r>
          </w:p>
        </w:tc>
      </w:tr>
      <w:tr w:rsidR="00663D2D" w:rsidRPr="003C0D08" w14:paraId="120D3E5A" w14:textId="77777777" w:rsidTr="00C757C5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4BD1" w14:textId="473E32E2" w:rsidR="00663D2D" w:rsidRPr="0047520E" w:rsidRDefault="00663D2D" w:rsidP="00663D2D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5DCE" w14:textId="5DB34BF0" w:rsidR="00663D2D" w:rsidRPr="0047520E" w:rsidRDefault="00663D2D" w:rsidP="00663D2D">
            <w:pPr>
              <w:rPr>
                <w:rFonts w:cs="Times New Roman"/>
                <w:sz w:val="22"/>
              </w:rPr>
            </w:pPr>
            <w:r w:rsidRPr="0047520E">
              <w:rPr>
                <w:rFonts w:cs="Times New Roman"/>
                <w:sz w:val="22"/>
              </w:rPr>
              <w:t>Fenotypowa ocena lekooporności typu ESBL i molekularna detekcja genów beta-</w:t>
            </w:r>
            <w:proofErr w:type="spellStart"/>
            <w:r w:rsidRPr="0047520E">
              <w:rPr>
                <w:rFonts w:cs="Times New Roman"/>
                <w:sz w:val="22"/>
              </w:rPr>
              <w:t>laktamaz</w:t>
            </w:r>
            <w:proofErr w:type="spellEnd"/>
            <w:r w:rsidRPr="0047520E">
              <w:rPr>
                <w:rFonts w:cs="Times New Roman"/>
                <w:sz w:val="22"/>
              </w:rPr>
              <w:t xml:space="preserve"> o rozszerzonym spektrum substratowym wśród </w:t>
            </w:r>
            <w:proofErr w:type="spellStart"/>
            <w:r w:rsidRPr="0047520E">
              <w:rPr>
                <w:rFonts w:cs="Times New Roman"/>
                <w:sz w:val="22"/>
              </w:rPr>
              <w:t>izolatów</w:t>
            </w:r>
            <w:proofErr w:type="spellEnd"/>
            <w:r w:rsidRPr="0047520E">
              <w:rPr>
                <w:rFonts w:cs="Times New Roman"/>
                <w:sz w:val="22"/>
              </w:rPr>
              <w:t xml:space="preserve"> pochodzenia zwierzęcego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6940" w14:textId="74F12B97" w:rsidR="00663D2D" w:rsidRPr="0047520E" w:rsidRDefault="00663D2D" w:rsidP="00663D2D">
            <w:pPr>
              <w:rPr>
                <w:rFonts w:cs="Times New Roman"/>
                <w:sz w:val="22"/>
              </w:rPr>
            </w:pPr>
            <w:r w:rsidRPr="0047520E">
              <w:rPr>
                <w:rFonts w:cs="Times New Roman"/>
                <w:sz w:val="22"/>
              </w:rPr>
              <w:t>dr Sylwia Andrzejczak-Grządko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85AE" w14:textId="1FF33E52" w:rsidR="00663D2D" w:rsidRPr="0047520E" w:rsidRDefault="00663D2D" w:rsidP="00663D2D">
            <w:pPr>
              <w:jc w:val="center"/>
              <w:rPr>
                <w:rFonts w:cs="Times New Roman"/>
                <w:sz w:val="22"/>
              </w:rPr>
            </w:pPr>
            <w:r w:rsidRPr="0047520E">
              <w:rPr>
                <w:rFonts w:cs="Times New Roman"/>
                <w:sz w:val="22"/>
              </w:rPr>
              <w:t>zarezerwowane</w:t>
            </w:r>
          </w:p>
        </w:tc>
      </w:tr>
      <w:tr w:rsidR="00663D2D" w:rsidRPr="003C0D08" w14:paraId="4219C6A2" w14:textId="77777777" w:rsidTr="00C757C5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44C5" w14:textId="3832EFA7" w:rsidR="00663D2D" w:rsidRPr="0047520E" w:rsidRDefault="00663D2D" w:rsidP="00663D2D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36EC" w14:textId="0467F86F" w:rsidR="00663D2D" w:rsidRPr="0047520E" w:rsidRDefault="00663D2D" w:rsidP="00663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2"/>
                <w:lang w:eastAsia="pl-PL"/>
              </w:rPr>
            </w:pPr>
            <w:r w:rsidRPr="0047520E">
              <w:rPr>
                <w:rFonts w:eastAsia="Times New Roman" w:cs="Times New Roman"/>
                <w:sz w:val="22"/>
                <w:lang w:eastAsia="pl-PL"/>
              </w:rPr>
              <w:t>Zastosowanie nanotechnologii w produkcji żywności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D13A" w14:textId="7B0C0758" w:rsidR="00663D2D" w:rsidRPr="0047520E" w:rsidRDefault="00663D2D" w:rsidP="00663D2D">
            <w:pPr>
              <w:rPr>
                <w:rFonts w:cs="Times New Roman"/>
                <w:sz w:val="22"/>
              </w:rPr>
            </w:pPr>
            <w:r w:rsidRPr="0047520E">
              <w:rPr>
                <w:rFonts w:cs="Times New Roman"/>
                <w:sz w:val="22"/>
              </w:rPr>
              <w:t>dr Iwona Sergiel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8194" w14:textId="77777777" w:rsidR="00663D2D" w:rsidRPr="0047520E" w:rsidRDefault="00663D2D" w:rsidP="00663D2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63D2D" w:rsidRPr="003C0D08" w14:paraId="5E6B70FD" w14:textId="77777777" w:rsidTr="00C757C5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875A" w14:textId="1520B48F" w:rsidR="00663D2D" w:rsidRPr="0047520E" w:rsidRDefault="00663D2D" w:rsidP="00663D2D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57CC" w14:textId="4F2CDD63" w:rsidR="00663D2D" w:rsidRPr="0047520E" w:rsidRDefault="00663D2D" w:rsidP="00663D2D">
            <w:pPr>
              <w:rPr>
                <w:rFonts w:cs="Times New Roman"/>
                <w:sz w:val="22"/>
              </w:rPr>
            </w:pPr>
            <w:r w:rsidRPr="0047520E">
              <w:rPr>
                <w:rFonts w:eastAsia="Times New Roman" w:cs="Times New Roman"/>
                <w:sz w:val="22"/>
                <w:lang w:eastAsia="pl-PL"/>
              </w:rPr>
              <w:t>Zastosowanie związków fenolowych w żywności, lekach oraz suplementach diety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E740" w14:textId="0DD95E7A" w:rsidR="00663D2D" w:rsidRPr="0047520E" w:rsidRDefault="00663D2D" w:rsidP="00663D2D">
            <w:pPr>
              <w:rPr>
                <w:rFonts w:cs="Times New Roman"/>
                <w:sz w:val="22"/>
              </w:rPr>
            </w:pPr>
            <w:r w:rsidRPr="0047520E">
              <w:rPr>
                <w:rFonts w:cs="Times New Roman"/>
                <w:sz w:val="22"/>
              </w:rPr>
              <w:t>dr Iwona Sergiel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80A7" w14:textId="77777777" w:rsidR="00663D2D" w:rsidRPr="0047520E" w:rsidRDefault="00663D2D" w:rsidP="00663D2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63D2D" w:rsidRPr="003C0D08" w14:paraId="5115BF56" w14:textId="77777777" w:rsidTr="00C757C5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9BC6" w14:textId="77777777" w:rsidR="00663D2D" w:rsidRPr="0047520E" w:rsidRDefault="00663D2D" w:rsidP="00663D2D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E208" w14:textId="23B27B97" w:rsidR="00663D2D" w:rsidRPr="0047520E" w:rsidRDefault="00E93CD6" w:rsidP="00BF5CF9">
            <w:pPr>
              <w:rPr>
                <w:rFonts w:cs="Times New Roman"/>
                <w:sz w:val="22"/>
              </w:rPr>
            </w:pPr>
            <w:r w:rsidRPr="0047520E">
              <w:rPr>
                <w:rFonts w:cs="Times New Roman"/>
                <w:sz w:val="22"/>
              </w:rPr>
              <w:t xml:space="preserve">Erytropoeza i molekularne mechanizmy jej regulacji u człowieka 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2459" w14:textId="5DB40C09" w:rsidR="00663D2D" w:rsidRPr="0047520E" w:rsidRDefault="00E93CD6" w:rsidP="00663D2D">
            <w:pPr>
              <w:rPr>
                <w:rFonts w:cs="Times New Roman"/>
                <w:sz w:val="22"/>
              </w:rPr>
            </w:pPr>
            <w:r w:rsidRPr="0047520E">
              <w:rPr>
                <w:rFonts w:cs="Times New Roman"/>
                <w:sz w:val="22"/>
              </w:rPr>
              <w:t>dr Elżbieta Heger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4332" w14:textId="5C57B3F8" w:rsidR="00663D2D" w:rsidRPr="0047520E" w:rsidRDefault="00BF5CF9" w:rsidP="00663D2D">
            <w:pPr>
              <w:jc w:val="center"/>
              <w:rPr>
                <w:rFonts w:cs="Times New Roman"/>
                <w:sz w:val="22"/>
              </w:rPr>
            </w:pPr>
            <w:r w:rsidRPr="0047520E">
              <w:rPr>
                <w:rFonts w:cs="Times New Roman"/>
                <w:sz w:val="22"/>
              </w:rPr>
              <w:t>zarezerwowane</w:t>
            </w:r>
          </w:p>
        </w:tc>
      </w:tr>
      <w:tr w:rsidR="00E93CD6" w:rsidRPr="003C0D08" w14:paraId="432A6051" w14:textId="77777777" w:rsidTr="00C757C5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0836" w14:textId="77777777" w:rsidR="00E93CD6" w:rsidRPr="0047520E" w:rsidRDefault="00E93CD6" w:rsidP="00663D2D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F853" w14:textId="113C0B5A" w:rsidR="00E93CD6" w:rsidRPr="0047520E" w:rsidRDefault="00E93CD6" w:rsidP="00BF5C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sz w:val="22"/>
              </w:rPr>
            </w:pPr>
            <w:r w:rsidRPr="0047520E">
              <w:rPr>
                <w:rFonts w:cs="Times New Roman"/>
                <w:sz w:val="22"/>
              </w:rPr>
              <w:t>Markery molekularne stosowane w genetyce sądowej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79F8" w14:textId="7170B533" w:rsidR="00E93CD6" w:rsidRPr="0047520E" w:rsidRDefault="00E93CD6" w:rsidP="00663D2D">
            <w:pPr>
              <w:rPr>
                <w:rFonts w:cs="Times New Roman"/>
                <w:sz w:val="22"/>
              </w:rPr>
            </w:pPr>
            <w:r w:rsidRPr="0047520E">
              <w:rPr>
                <w:rFonts w:cs="Times New Roman"/>
                <w:sz w:val="22"/>
              </w:rPr>
              <w:t>dr Elżbieta Heger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F590" w14:textId="3A81CE70" w:rsidR="00E93CD6" w:rsidRPr="0047520E" w:rsidRDefault="00BF5CF9" w:rsidP="00663D2D">
            <w:pPr>
              <w:jc w:val="center"/>
              <w:rPr>
                <w:rFonts w:cs="Times New Roman"/>
                <w:sz w:val="22"/>
              </w:rPr>
            </w:pPr>
            <w:r w:rsidRPr="0047520E">
              <w:rPr>
                <w:rFonts w:cs="Times New Roman"/>
                <w:sz w:val="22"/>
              </w:rPr>
              <w:t>zarezerwowane</w:t>
            </w:r>
          </w:p>
        </w:tc>
      </w:tr>
      <w:tr w:rsidR="00E93CD6" w:rsidRPr="003C0D08" w14:paraId="66949897" w14:textId="77777777" w:rsidTr="00C757C5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5047" w14:textId="77777777" w:rsidR="00E93CD6" w:rsidRPr="0047520E" w:rsidRDefault="00E93CD6" w:rsidP="00663D2D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7355" w14:textId="478C37B6" w:rsidR="00E93CD6" w:rsidRPr="0047520E" w:rsidRDefault="00BF5CF9" w:rsidP="00BF5CF9">
            <w:pPr>
              <w:pStyle w:val="HTML-wstpniesformatowany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7520E">
              <w:rPr>
                <w:rFonts w:ascii="Times New Roman" w:hAnsi="Times New Roman" w:cs="Times New Roman"/>
                <w:i/>
                <w:sz w:val="22"/>
                <w:szCs w:val="22"/>
              </w:rPr>
              <w:t>Borrelia</w:t>
            </w:r>
            <w:proofErr w:type="spellEnd"/>
            <w:r w:rsidRPr="0047520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47520E">
              <w:rPr>
                <w:rFonts w:ascii="Times New Roman" w:hAnsi="Times New Roman" w:cs="Times New Roman"/>
                <w:i/>
                <w:sz w:val="22"/>
                <w:szCs w:val="22"/>
              </w:rPr>
              <w:t>burgdorferi</w:t>
            </w:r>
            <w:proofErr w:type="spellEnd"/>
            <w:r w:rsidRPr="0047520E">
              <w:rPr>
                <w:rFonts w:ascii="Times New Roman" w:hAnsi="Times New Roman" w:cs="Times New Roman"/>
                <w:sz w:val="22"/>
                <w:szCs w:val="22"/>
              </w:rPr>
              <w:t xml:space="preserve"> jako patogen choroby z Lyme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5EEB" w14:textId="17552367" w:rsidR="00E93CD6" w:rsidRPr="0047520E" w:rsidRDefault="00A409A5" w:rsidP="00663D2D">
            <w:pPr>
              <w:rPr>
                <w:rFonts w:cs="Times New Roman"/>
                <w:sz w:val="22"/>
              </w:rPr>
            </w:pPr>
            <w:r w:rsidRPr="0047520E">
              <w:rPr>
                <w:rFonts w:cs="Times New Roman"/>
                <w:sz w:val="22"/>
              </w:rPr>
              <w:t>d</w:t>
            </w:r>
            <w:r w:rsidR="00BF5CF9" w:rsidRPr="0047520E">
              <w:rPr>
                <w:rFonts w:cs="Times New Roman"/>
                <w:sz w:val="22"/>
              </w:rPr>
              <w:t>r Renata Grochowalska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2B72" w14:textId="52701F06" w:rsidR="00E93CD6" w:rsidRPr="0047520E" w:rsidRDefault="00BF5CF9" w:rsidP="00663D2D">
            <w:pPr>
              <w:jc w:val="center"/>
              <w:rPr>
                <w:rFonts w:cs="Times New Roman"/>
                <w:sz w:val="22"/>
              </w:rPr>
            </w:pPr>
            <w:r w:rsidRPr="0047520E">
              <w:rPr>
                <w:rFonts w:cs="Times New Roman"/>
                <w:sz w:val="22"/>
              </w:rPr>
              <w:t>zarezerwowane</w:t>
            </w:r>
          </w:p>
        </w:tc>
      </w:tr>
      <w:tr w:rsidR="00663D2D" w:rsidRPr="003C0D08" w14:paraId="481A4F77" w14:textId="77777777" w:rsidTr="00DE7C4D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E877F2" w14:textId="77777777" w:rsidR="00663D2D" w:rsidRPr="0047520E" w:rsidRDefault="00663D2D" w:rsidP="00663D2D">
            <w:pPr>
              <w:jc w:val="center"/>
              <w:rPr>
                <w:rFonts w:cs="Times New Roman"/>
                <w:sz w:val="22"/>
              </w:rPr>
            </w:pPr>
          </w:p>
          <w:p w14:paraId="3A4E692A" w14:textId="77777777" w:rsidR="00663D2D" w:rsidRPr="0047520E" w:rsidRDefault="00663D2D" w:rsidP="00663D2D">
            <w:pPr>
              <w:jc w:val="center"/>
              <w:rPr>
                <w:rFonts w:cs="Times New Roman"/>
                <w:sz w:val="22"/>
              </w:rPr>
            </w:pPr>
            <w:r w:rsidRPr="0047520E">
              <w:rPr>
                <w:rFonts w:cs="Times New Roman"/>
                <w:sz w:val="22"/>
              </w:rPr>
              <w:t>KATEDRA BOTANIKI I EKOLOGII</w:t>
            </w:r>
          </w:p>
          <w:p w14:paraId="6D253976" w14:textId="77777777" w:rsidR="00663D2D" w:rsidRPr="0047520E" w:rsidRDefault="00663D2D" w:rsidP="00663D2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BF5CF9" w:rsidRPr="003C0D08" w14:paraId="4FACD244" w14:textId="77777777" w:rsidTr="00C757C5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5BC7" w14:textId="2F70152D" w:rsidR="00BF5CF9" w:rsidRPr="0047520E" w:rsidRDefault="00BF5CF9" w:rsidP="00BF5CF9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A912" w14:textId="54A3C454" w:rsidR="00BF5CF9" w:rsidRPr="0047520E" w:rsidRDefault="00BF5CF9" w:rsidP="00BF5CF9">
            <w:pPr>
              <w:rPr>
                <w:rFonts w:cs="Times New Roman"/>
                <w:sz w:val="22"/>
              </w:rPr>
            </w:pPr>
            <w:proofErr w:type="spellStart"/>
            <w:r w:rsidRPr="0047520E">
              <w:rPr>
                <w:rFonts w:cs="Times New Roman"/>
                <w:sz w:val="22"/>
              </w:rPr>
              <w:t>Cyklotydy</w:t>
            </w:r>
            <w:proofErr w:type="spellEnd"/>
            <w:r w:rsidRPr="0047520E">
              <w:rPr>
                <w:rFonts w:cs="Times New Roman"/>
                <w:sz w:val="22"/>
              </w:rPr>
              <w:t xml:space="preserve"> – peptydy obronne roślin i ich potencjalne zastosowanie w biotechnologii  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1831" w14:textId="29AFBBF5" w:rsidR="00BF5CF9" w:rsidRPr="0047520E" w:rsidRDefault="00BF5CF9" w:rsidP="00BF5CF9">
            <w:pPr>
              <w:rPr>
                <w:rFonts w:cs="Times New Roman"/>
                <w:sz w:val="22"/>
              </w:rPr>
            </w:pPr>
            <w:r w:rsidRPr="0047520E">
              <w:rPr>
                <w:rFonts w:cs="Times New Roman"/>
                <w:sz w:val="22"/>
              </w:rPr>
              <w:t>dr Katarzyna Dancewicz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E4FF" w14:textId="77777777" w:rsidR="00BF5CF9" w:rsidRPr="0047520E" w:rsidRDefault="00BF5CF9" w:rsidP="00BF5CF9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BF5CF9" w:rsidRPr="003C0D08" w14:paraId="240F8FB0" w14:textId="77777777" w:rsidTr="00C757C5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6D6B" w14:textId="1E4D9030" w:rsidR="00BF5CF9" w:rsidRPr="0047520E" w:rsidRDefault="00BF5CF9" w:rsidP="00BF5CF9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7F3C" w14:textId="55CA7FFE" w:rsidR="00BF5CF9" w:rsidRPr="0047520E" w:rsidRDefault="00BF5CF9" w:rsidP="00BF5CF9">
            <w:pPr>
              <w:rPr>
                <w:rFonts w:cs="Times New Roman"/>
                <w:sz w:val="22"/>
              </w:rPr>
            </w:pPr>
            <w:r w:rsidRPr="0047520E">
              <w:rPr>
                <w:rFonts w:cs="Times New Roman"/>
                <w:sz w:val="22"/>
              </w:rPr>
              <w:t>Peptydowe toksyny zwierzęce i ich potencjalne zastosowanie w biotechnologii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E0B6" w14:textId="549D12E2" w:rsidR="00BF5CF9" w:rsidRPr="0047520E" w:rsidRDefault="00BF5CF9" w:rsidP="00BF5CF9">
            <w:pPr>
              <w:rPr>
                <w:rFonts w:cs="Times New Roman"/>
                <w:sz w:val="22"/>
              </w:rPr>
            </w:pPr>
            <w:r w:rsidRPr="0047520E">
              <w:rPr>
                <w:rFonts w:cs="Times New Roman"/>
                <w:sz w:val="22"/>
              </w:rPr>
              <w:t>dr Katarzyna Dancewicz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7DA3" w14:textId="77777777" w:rsidR="00BF5CF9" w:rsidRPr="0047520E" w:rsidRDefault="00BF5CF9" w:rsidP="00BF5CF9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BF5CF9" w:rsidRPr="003C0D08" w14:paraId="501F5275" w14:textId="77777777" w:rsidTr="00C757C5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12A1" w14:textId="77777777" w:rsidR="00BF5CF9" w:rsidRPr="0047520E" w:rsidRDefault="00BF5CF9" w:rsidP="00BF5CF9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6D19" w14:textId="28EA3940" w:rsidR="00BF5CF9" w:rsidRPr="0047520E" w:rsidRDefault="00BF5CF9" w:rsidP="00BF5CF9">
            <w:pPr>
              <w:rPr>
                <w:rFonts w:cs="Times New Roman"/>
                <w:sz w:val="22"/>
              </w:rPr>
            </w:pPr>
            <w:r w:rsidRPr="0047520E">
              <w:rPr>
                <w:rFonts w:cs="Times New Roman"/>
                <w:sz w:val="22"/>
              </w:rPr>
              <w:t>Substancje pochodzenia roślinnego w kosmetologii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4446" w14:textId="3CA31B3A" w:rsidR="00BF5CF9" w:rsidRPr="0047520E" w:rsidRDefault="00BF5CF9" w:rsidP="00BF5CF9">
            <w:pPr>
              <w:rPr>
                <w:rFonts w:cs="Times New Roman"/>
                <w:sz w:val="22"/>
              </w:rPr>
            </w:pPr>
            <w:r w:rsidRPr="0047520E">
              <w:rPr>
                <w:rFonts w:cs="Times New Roman"/>
                <w:sz w:val="22"/>
              </w:rPr>
              <w:t>prof. dr hab. Beata Gabryś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3CBA" w14:textId="77777777" w:rsidR="00BF5CF9" w:rsidRPr="0047520E" w:rsidRDefault="00BF5CF9" w:rsidP="00BF5CF9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BF5CF9" w:rsidRPr="003C0D08" w14:paraId="1CB2F9CB" w14:textId="77777777" w:rsidTr="00435980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0580EC" w14:textId="77777777" w:rsidR="00BF5CF9" w:rsidRPr="0047520E" w:rsidRDefault="00BF5CF9" w:rsidP="00BF5CF9">
            <w:pPr>
              <w:jc w:val="center"/>
              <w:rPr>
                <w:rFonts w:cs="Times New Roman"/>
                <w:sz w:val="22"/>
              </w:rPr>
            </w:pPr>
          </w:p>
          <w:p w14:paraId="0A2FB52E" w14:textId="1DD1B622" w:rsidR="00BF5CF9" w:rsidRPr="0047520E" w:rsidRDefault="00BF5CF9" w:rsidP="00BF5CF9">
            <w:pPr>
              <w:jc w:val="center"/>
              <w:rPr>
                <w:rFonts w:cs="Times New Roman"/>
                <w:sz w:val="22"/>
              </w:rPr>
            </w:pPr>
            <w:r w:rsidRPr="0047520E">
              <w:rPr>
                <w:rFonts w:cs="Times New Roman"/>
                <w:sz w:val="22"/>
              </w:rPr>
              <w:t xml:space="preserve">KATEDRA </w:t>
            </w:r>
            <w:r w:rsidR="00BC33C1" w:rsidRPr="0047520E">
              <w:rPr>
                <w:rFonts w:cs="Times New Roman"/>
                <w:sz w:val="22"/>
              </w:rPr>
              <w:t>DIETOTERAPII I ŻYWIENIA CZŁOWIEKA</w:t>
            </w:r>
          </w:p>
          <w:p w14:paraId="63465836" w14:textId="77777777" w:rsidR="00BF5CF9" w:rsidRPr="0047520E" w:rsidRDefault="00BF5CF9" w:rsidP="00BF5CF9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BF5CF9" w:rsidRPr="003C0D08" w14:paraId="5C0AFBEC" w14:textId="77777777" w:rsidTr="00C757C5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A2FC" w14:textId="1C79A886" w:rsidR="00BF5CF9" w:rsidRPr="0047520E" w:rsidRDefault="00BF5CF9" w:rsidP="00A409A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66E7" w14:textId="3A2BE154" w:rsidR="00BF5CF9" w:rsidRPr="00434F3F" w:rsidRDefault="00BC33C1" w:rsidP="00434F3F">
            <w:pPr>
              <w:pStyle w:val="HTML-wstpniesformatowany"/>
              <w:rPr>
                <w:rFonts w:ascii="Times New Roman" w:hAnsi="Times New Roman" w:cs="Times New Roman"/>
                <w:sz w:val="22"/>
                <w:szCs w:val="22"/>
              </w:rPr>
            </w:pPr>
            <w:r w:rsidRPr="0047520E">
              <w:rPr>
                <w:rFonts w:ascii="Times New Roman" w:hAnsi="Times New Roman" w:cs="Times New Roman"/>
                <w:sz w:val="22"/>
                <w:szCs w:val="22"/>
              </w:rPr>
              <w:t>Rola limfocytów B w mechanizmach patogenezy wybranych chorób przewodu pokarmowego</w:t>
            </w:r>
            <w:bookmarkStart w:id="0" w:name="_GoBack"/>
            <w:bookmarkEnd w:id="0"/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7F16" w14:textId="2727CBDD" w:rsidR="00BF5CF9" w:rsidRPr="0047520E" w:rsidRDefault="00A409A5" w:rsidP="00BF5CF9">
            <w:pPr>
              <w:rPr>
                <w:rFonts w:cs="Times New Roman"/>
                <w:sz w:val="22"/>
              </w:rPr>
            </w:pPr>
            <w:r w:rsidRPr="0047520E">
              <w:rPr>
                <w:rFonts w:cs="Times New Roman"/>
                <w:sz w:val="22"/>
              </w:rPr>
              <w:t>d</w:t>
            </w:r>
            <w:r w:rsidR="00BC33C1" w:rsidRPr="0047520E">
              <w:rPr>
                <w:rFonts w:cs="Times New Roman"/>
                <w:sz w:val="22"/>
              </w:rPr>
              <w:t>r hab. prof. UZ Mariusz Kasprzak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60A9" w14:textId="77777777" w:rsidR="00BF5CF9" w:rsidRPr="0047520E" w:rsidRDefault="00BF5CF9" w:rsidP="00BF5CF9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242F9A" w:rsidRPr="00242F9A" w14:paraId="17D0E62B" w14:textId="77777777" w:rsidTr="00C757C5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8658" w14:textId="0242DC4C" w:rsidR="00BF5CF9" w:rsidRPr="00242F9A" w:rsidRDefault="00BF5CF9" w:rsidP="00A409A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B03D" w14:textId="008D9726" w:rsidR="00BF5CF9" w:rsidRPr="00242F9A" w:rsidRDefault="00BC33C1" w:rsidP="00BC33C1">
            <w:pPr>
              <w:pStyle w:val="HTML-wstpniesformatowany"/>
              <w:rPr>
                <w:rFonts w:ascii="Times New Roman" w:hAnsi="Times New Roman" w:cs="Times New Roman"/>
                <w:sz w:val="22"/>
                <w:szCs w:val="22"/>
              </w:rPr>
            </w:pPr>
            <w:r w:rsidRPr="00242F9A">
              <w:rPr>
                <w:rFonts w:ascii="Times New Roman" w:hAnsi="Times New Roman" w:cs="Times New Roman"/>
                <w:sz w:val="22"/>
                <w:szCs w:val="22"/>
              </w:rPr>
              <w:t xml:space="preserve">Drobnoustroje ptaków z rodziny </w:t>
            </w:r>
            <w:proofErr w:type="spellStart"/>
            <w:r w:rsidRPr="00242F9A">
              <w:rPr>
                <w:rFonts w:ascii="Times New Roman" w:hAnsi="Times New Roman" w:cs="Times New Roman"/>
                <w:sz w:val="22"/>
                <w:szCs w:val="22"/>
              </w:rPr>
              <w:t>Laridae</w:t>
            </w:r>
            <w:proofErr w:type="spellEnd"/>
            <w:r w:rsidRPr="00242F9A">
              <w:rPr>
                <w:rFonts w:ascii="Times New Roman" w:hAnsi="Times New Roman" w:cs="Times New Roman"/>
                <w:sz w:val="22"/>
                <w:szCs w:val="22"/>
              </w:rPr>
              <w:t xml:space="preserve"> oraz ich </w:t>
            </w:r>
            <w:r w:rsidR="00242F9A">
              <w:rPr>
                <w:rFonts w:ascii="Times New Roman" w:hAnsi="Times New Roman" w:cs="Times New Roman"/>
                <w:sz w:val="22"/>
                <w:szCs w:val="22"/>
              </w:rPr>
              <w:t>potencjalna rola chorobotwórcza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FF24" w14:textId="62CD63FB" w:rsidR="00BF5CF9" w:rsidRPr="00242F9A" w:rsidRDefault="00BC33C1" w:rsidP="00BF5CF9">
            <w:pPr>
              <w:rPr>
                <w:rFonts w:cs="Times New Roman"/>
                <w:sz w:val="22"/>
              </w:rPr>
            </w:pPr>
            <w:r w:rsidRPr="00242F9A">
              <w:rPr>
                <w:rFonts w:cs="Times New Roman"/>
                <w:sz w:val="22"/>
              </w:rPr>
              <w:t xml:space="preserve">dr </w:t>
            </w:r>
            <w:proofErr w:type="spellStart"/>
            <w:r w:rsidRPr="00242F9A">
              <w:rPr>
                <w:rFonts w:cs="Times New Roman"/>
                <w:sz w:val="22"/>
              </w:rPr>
              <w:t>Andżelina</w:t>
            </w:r>
            <w:proofErr w:type="spellEnd"/>
            <w:r w:rsidRPr="00242F9A">
              <w:rPr>
                <w:rFonts w:cs="Times New Roman"/>
                <w:sz w:val="22"/>
              </w:rPr>
              <w:t xml:space="preserve"> </w:t>
            </w:r>
          </w:p>
          <w:p w14:paraId="0352FEF0" w14:textId="76D68847" w:rsidR="00BC33C1" w:rsidRPr="00242F9A" w:rsidRDefault="00BC33C1" w:rsidP="00BF5CF9">
            <w:pPr>
              <w:rPr>
                <w:rFonts w:cs="Times New Roman"/>
                <w:sz w:val="22"/>
              </w:rPr>
            </w:pPr>
            <w:r w:rsidRPr="00242F9A">
              <w:rPr>
                <w:rFonts w:cs="Times New Roman"/>
                <w:sz w:val="22"/>
              </w:rPr>
              <w:t>Łopińska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EA72" w14:textId="77777777" w:rsidR="00BF5CF9" w:rsidRPr="00242F9A" w:rsidRDefault="00BF5CF9" w:rsidP="00BF5CF9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242F9A" w:rsidRPr="00242F9A" w14:paraId="6DE8A24E" w14:textId="77777777" w:rsidTr="00C757C5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C66E" w14:textId="5A0A0B40" w:rsidR="00BF5CF9" w:rsidRPr="00242F9A" w:rsidRDefault="00BF5CF9" w:rsidP="00A409A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3663" w14:textId="65707256" w:rsidR="00BF5CF9" w:rsidRPr="00242F9A" w:rsidRDefault="00BC33C1" w:rsidP="00BF5CF9">
            <w:pPr>
              <w:rPr>
                <w:rFonts w:cs="Times New Roman"/>
                <w:sz w:val="22"/>
              </w:rPr>
            </w:pPr>
            <w:r w:rsidRPr="00242F9A">
              <w:rPr>
                <w:rFonts w:cs="Times New Roman"/>
                <w:sz w:val="22"/>
              </w:rPr>
              <w:t xml:space="preserve">Drobnoustroje ptaków z rodziny </w:t>
            </w:r>
            <w:proofErr w:type="spellStart"/>
            <w:r w:rsidRPr="00242F9A">
              <w:rPr>
                <w:rFonts w:cs="Times New Roman"/>
                <w:sz w:val="22"/>
              </w:rPr>
              <w:t>Corvidae</w:t>
            </w:r>
            <w:proofErr w:type="spellEnd"/>
            <w:r w:rsidRPr="00242F9A">
              <w:rPr>
                <w:rFonts w:cs="Times New Roman"/>
                <w:sz w:val="22"/>
              </w:rPr>
              <w:t xml:space="preserve"> oraz ich potencjalna rola chorobotwórcza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0E8F" w14:textId="77777777" w:rsidR="00BC33C1" w:rsidRPr="00242F9A" w:rsidRDefault="00BC33C1" w:rsidP="00BC33C1">
            <w:pPr>
              <w:rPr>
                <w:rFonts w:cs="Times New Roman"/>
                <w:sz w:val="22"/>
              </w:rPr>
            </w:pPr>
            <w:r w:rsidRPr="00242F9A">
              <w:rPr>
                <w:rFonts w:cs="Times New Roman"/>
                <w:sz w:val="22"/>
              </w:rPr>
              <w:t xml:space="preserve">dr </w:t>
            </w:r>
            <w:proofErr w:type="spellStart"/>
            <w:r w:rsidRPr="00242F9A">
              <w:rPr>
                <w:rFonts w:cs="Times New Roman"/>
                <w:sz w:val="22"/>
              </w:rPr>
              <w:t>Andżelina</w:t>
            </w:r>
            <w:proofErr w:type="spellEnd"/>
            <w:r w:rsidRPr="00242F9A">
              <w:rPr>
                <w:rFonts w:cs="Times New Roman"/>
                <w:sz w:val="22"/>
              </w:rPr>
              <w:t xml:space="preserve"> </w:t>
            </w:r>
          </w:p>
          <w:p w14:paraId="44A2584B" w14:textId="14D33C73" w:rsidR="00BF5CF9" w:rsidRPr="00242F9A" w:rsidRDefault="00BC33C1" w:rsidP="00BC33C1">
            <w:pPr>
              <w:rPr>
                <w:rFonts w:cs="Times New Roman"/>
                <w:sz w:val="22"/>
              </w:rPr>
            </w:pPr>
            <w:r w:rsidRPr="00242F9A">
              <w:rPr>
                <w:rFonts w:cs="Times New Roman"/>
                <w:sz w:val="22"/>
              </w:rPr>
              <w:t>Łopińska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1767" w14:textId="77777777" w:rsidR="00BF5CF9" w:rsidRPr="00242F9A" w:rsidRDefault="00BF5CF9" w:rsidP="00BF5CF9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242F9A" w:rsidRPr="00242F9A" w14:paraId="3E46E1D0" w14:textId="77777777" w:rsidTr="00C757C5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34EB" w14:textId="4E5E8692" w:rsidR="00BC33C1" w:rsidRPr="00242F9A" w:rsidRDefault="00BC33C1" w:rsidP="00A409A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DD76" w14:textId="66C0CB74" w:rsidR="00BC33C1" w:rsidRPr="00242F9A" w:rsidRDefault="00BC33C1" w:rsidP="00BF5CF9">
            <w:pPr>
              <w:rPr>
                <w:rFonts w:cs="Times New Roman"/>
                <w:sz w:val="22"/>
              </w:rPr>
            </w:pPr>
            <w:r w:rsidRPr="00242F9A">
              <w:rPr>
                <w:rFonts w:cs="Times New Roman"/>
                <w:sz w:val="22"/>
              </w:rPr>
              <w:t>Bakterie wytwarzające ESBL u ssaków.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B99C" w14:textId="77777777" w:rsidR="00BC33C1" w:rsidRPr="00242F9A" w:rsidRDefault="00BC33C1" w:rsidP="00BC33C1">
            <w:pPr>
              <w:rPr>
                <w:rFonts w:cs="Times New Roman"/>
                <w:sz w:val="22"/>
              </w:rPr>
            </w:pPr>
            <w:r w:rsidRPr="00242F9A">
              <w:rPr>
                <w:rFonts w:cs="Times New Roman"/>
                <w:sz w:val="22"/>
              </w:rPr>
              <w:t xml:space="preserve">dr </w:t>
            </w:r>
            <w:proofErr w:type="spellStart"/>
            <w:r w:rsidRPr="00242F9A">
              <w:rPr>
                <w:rFonts w:cs="Times New Roman"/>
                <w:sz w:val="22"/>
              </w:rPr>
              <w:t>Andżelina</w:t>
            </w:r>
            <w:proofErr w:type="spellEnd"/>
            <w:r w:rsidRPr="00242F9A">
              <w:rPr>
                <w:rFonts w:cs="Times New Roman"/>
                <w:sz w:val="22"/>
              </w:rPr>
              <w:t xml:space="preserve"> </w:t>
            </w:r>
          </w:p>
          <w:p w14:paraId="1353CA4B" w14:textId="77574121" w:rsidR="00BC33C1" w:rsidRPr="00242F9A" w:rsidRDefault="00BC33C1" w:rsidP="00BC33C1">
            <w:pPr>
              <w:rPr>
                <w:rFonts w:cs="Times New Roman"/>
                <w:sz w:val="22"/>
              </w:rPr>
            </w:pPr>
            <w:r w:rsidRPr="00242F9A">
              <w:rPr>
                <w:rFonts w:cs="Times New Roman"/>
                <w:sz w:val="22"/>
              </w:rPr>
              <w:t>Łopińska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4B3B" w14:textId="77777777" w:rsidR="00BC33C1" w:rsidRPr="00242F9A" w:rsidRDefault="00BC33C1" w:rsidP="00BF5CF9">
            <w:pPr>
              <w:jc w:val="center"/>
              <w:rPr>
                <w:rFonts w:cs="Times New Roman"/>
                <w:sz w:val="22"/>
              </w:rPr>
            </w:pPr>
          </w:p>
        </w:tc>
      </w:tr>
    </w:tbl>
    <w:p w14:paraId="5B2F2EAC" w14:textId="77777777" w:rsidR="00CE7B23" w:rsidRPr="003C0D08" w:rsidRDefault="00CE7B23">
      <w:pPr>
        <w:rPr>
          <w:rFonts w:cs="Times New Roman"/>
          <w:sz w:val="22"/>
        </w:rPr>
      </w:pPr>
    </w:p>
    <w:sectPr w:rsidR="00CE7B23" w:rsidRPr="003C0D08" w:rsidSect="00730E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1F62"/>
    <w:multiLevelType w:val="hybridMultilevel"/>
    <w:tmpl w:val="5630C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436736"/>
    <w:multiLevelType w:val="hybridMultilevel"/>
    <w:tmpl w:val="414C5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A3816"/>
    <w:multiLevelType w:val="hybridMultilevel"/>
    <w:tmpl w:val="1472B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00AFD"/>
    <w:multiLevelType w:val="hybridMultilevel"/>
    <w:tmpl w:val="C7BE7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BB10E0"/>
    <w:multiLevelType w:val="hybridMultilevel"/>
    <w:tmpl w:val="F9CE0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512B7C"/>
    <w:multiLevelType w:val="hybridMultilevel"/>
    <w:tmpl w:val="9AA42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8C1A4A"/>
    <w:multiLevelType w:val="hybridMultilevel"/>
    <w:tmpl w:val="0B949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29F"/>
    <w:rsid w:val="00031828"/>
    <w:rsid w:val="00036413"/>
    <w:rsid w:val="00055D38"/>
    <w:rsid w:val="00061A21"/>
    <w:rsid w:val="000857FB"/>
    <w:rsid w:val="000C65A2"/>
    <w:rsid w:val="000D7C24"/>
    <w:rsid w:val="000E195A"/>
    <w:rsid w:val="00136B5D"/>
    <w:rsid w:val="00142743"/>
    <w:rsid w:val="00155885"/>
    <w:rsid w:val="00183061"/>
    <w:rsid w:val="00205BFD"/>
    <w:rsid w:val="00210147"/>
    <w:rsid w:val="00215ACF"/>
    <w:rsid w:val="00237C17"/>
    <w:rsid w:val="00242F9A"/>
    <w:rsid w:val="002606F2"/>
    <w:rsid w:val="0027174B"/>
    <w:rsid w:val="002814A6"/>
    <w:rsid w:val="003074BB"/>
    <w:rsid w:val="00354D03"/>
    <w:rsid w:val="003871EA"/>
    <w:rsid w:val="003B7EE9"/>
    <w:rsid w:val="003C0D08"/>
    <w:rsid w:val="003C630A"/>
    <w:rsid w:val="004067FC"/>
    <w:rsid w:val="00434F3F"/>
    <w:rsid w:val="00447D06"/>
    <w:rsid w:val="00457FCE"/>
    <w:rsid w:val="0047520E"/>
    <w:rsid w:val="004D35F2"/>
    <w:rsid w:val="004E0106"/>
    <w:rsid w:val="00501DD0"/>
    <w:rsid w:val="00541A72"/>
    <w:rsid w:val="00570A15"/>
    <w:rsid w:val="00573F62"/>
    <w:rsid w:val="00583182"/>
    <w:rsid w:val="005E1366"/>
    <w:rsid w:val="005F5F1A"/>
    <w:rsid w:val="00607DF0"/>
    <w:rsid w:val="0062064D"/>
    <w:rsid w:val="00654EBC"/>
    <w:rsid w:val="00663D2D"/>
    <w:rsid w:val="006F1A55"/>
    <w:rsid w:val="00730E7C"/>
    <w:rsid w:val="007357EA"/>
    <w:rsid w:val="00750309"/>
    <w:rsid w:val="007731FF"/>
    <w:rsid w:val="007C2EB0"/>
    <w:rsid w:val="007E30D3"/>
    <w:rsid w:val="00815E2C"/>
    <w:rsid w:val="008377B6"/>
    <w:rsid w:val="00847DC9"/>
    <w:rsid w:val="008526EF"/>
    <w:rsid w:val="00877262"/>
    <w:rsid w:val="00883B5B"/>
    <w:rsid w:val="008906B4"/>
    <w:rsid w:val="008A326B"/>
    <w:rsid w:val="008A3FF6"/>
    <w:rsid w:val="008B4E4D"/>
    <w:rsid w:val="008C53E1"/>
    <w:rsid w:val="008D57FE"/>
    <w:rsid w:val="008F02D4"/>
    <w:rsid w:val="008F1C8A"/>
    <w:rsid w:val="009060A7"/>
    <w:rsid w:val="00984F68"/>
    <w:rsid w:val="00985BFE"/>
    <w:rsid w:val="009E4272"/>
    <w:rsid w:val="00A076B8"/>
    <w:rsid w:val="00A25E69"/>
    <w:rsid w:val="00A409A5"/>
    <w:rsid w:val="00AC18DF"/>
    <w:rsid w:val="00AE18AE"/>
    <w:rsid w:val="00AE62C1"/>
    <w:rsid w:val="00B05F6C"/>
    <w:rsid w:val="00BA1AD9"/>
    <w:rsid w:val="00BC33C1"/>
    <w:rsid w:val="00BF5CF9"/>
    <w:rsid w:val="00C0663B"/>
    <w:rsid w:val="00C64481"/>
    <w:rsid w:val="00C66F6D"/>
    <w:rsid w:val="00C757C5"/>
    <w:rsid w:val="00C912BD"/>
    <w:rsid w:val="00C9519F"/>
    <w:rsid w:val="00CA47D2"/>
    <w:rsid w:val="00CB7346"/>
    <w:rsid w:val="00CE7B23"/>
    <w:rsid w:val="00D3529F"/>
    <w:rsid w:val="00D9349D"/>
    <w:rsid w:val="00DB0872"/>
    <w:rsid w:val="00DE7C4D"/>
    <w:rsid w:val="00E06A2F"/>
    <w:rsid w:val="00E377BD"/>
    <w:rsid w:val="00E5641D"/>
    <w:rsid w:val="00E93CD6"/>
    <w:rsid w:val="00F026E8"/>
    <w:rsid w:val="00F36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36C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7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174B"/>
    <w:pPr>
      <w:ind w:left="720"/>
      <w:contextualSpacing/>
    </w:pPr>
    <w:rPr>
      <w:rFonts w:asciiTheme="minorHAnsi" w:hAnsiTheme="minorHAnsi"/>
      <w:sz w:val="22"/>
    </w:rPr>
  </w:style>
  <w:style w:type="paragraph" w:customStyle="1" w:styleId="western">
    <w:name w:val="western"/>
    <w:basedOn w:val="Normalny"/>
    <w:rsid w:val="0027174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271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27174B"/>
    <w:rPr>
      <w:b/>
      <w:b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54D03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54D03"/>
    <w:rPr>
      <w:rFonts w:ascii="Calibri" w:hAnsi="Calibri"/>
      <w:sz w:val="22"/>
      <w:szCs w:val="21"/>
    </w:rPr>
  </w:style>
  <w:style w:type="paragraph" w:styleId="NormalnyWeb">
    <w:name w:val="Normal (Web)"/>
    <w:basedOn w:val="Normalny"/>
    <w:uiPriority w:val="99"/>
    <w:unhideWhenUsed/>
    <w:rsid w:val="00354D03"/>
    <w:pPr>
      <w:spacing w:before="100" w:beforeAutospacing="1" w:after="100" w:afterAutospacing="1" w:line="240" w:lineRule="auto"/>
    </w:pPr>
    <w:rPr>
      <w:rFonts w:cs="Times New Roman"/>
      <w:color w:val="000000"/>
      <w:szCs w:val="24"/>
      <w:lang w:eastAsia="pl-PL"/>
    </w:rPr>
  </w:style>
  <w:style w:type="paragraph" w:customStyle="1" w:styleId="listparagraphcxsppierwsze">
    <w:name w:val="listparagraphcxsppierwsze"/>
    <w:basedOn w:val="Normalny"/>
    <w:rsid w:val="008C53E1"/>
    <w:pPr>
      <w:spacing w:before="100" w:beforeAutospacing="1" w:after="100" w:afterAutospacing="1" w:line="240" w:lineRule="auto"/>
    </w:pPr>
    <w:rPr>
      <w:rFonts w:cs="Times New Roman"/>
      <w:szCs w:val="24"/>
      <w:lang w:eastAsia="pl-PL"/>
    </w:rPr>
  </w:style>
  <w:style w:type="paragraph" w:customStyle="1" w:styleId="listparagraphcxspdrugie">
    <w:name w:val="listparagraphcxspdrugie"/>
    <w:basedOn w:val="Normalny"/>
    <w:rsid w:val="008C53E1"/>
    <w:pPr>
      <w:spacing w:before="100" w:beforeAutospacing="1" w:after="100" w:afterAutospacing="1" w:line="240" w:lineRule="auto"/>
    </w:pPr>
    <w:rPr>
      <w:rFonts w:cs="Times New Roman"/>
      <w:szCs w:val="24"/>
      <w:lang w:eastAsia="pl-PL"/>
    </w:rPr>
  </w:style>
  <w:style w:type="character" w:customStyle="1" w:styleId="acopre">
    <w:name w:val="acopre"/>
    <w:basedOn w:val="Domylnaczcionkaakapitu"/>
    <w:rsid w:val="003871EA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C1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C18D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5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5CF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7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174B"/>
    <w:pPr>
      <w:ind w:left="720"/>
      <w:contextualSpacing/>
    </w:pPr>
    <w:rPr>
      <w:rFonts w:asciiTheme="minorHAnsi" w:hAnsiTheme="minorHAnsi"/>
      <w:sz w:val="22"/>
    </w:rPr>
  </w:style>
  <w:style w:type="paragraph" w:customStyle="1" w:styleId="western">
    <w:name w:val="western"/>
    <w:basedOn w:val="Normalny"/>
    <w:rsid w:val="0027174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271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27174B"/>
    <w:rPr>
      <w:b/>
      <w:b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54D03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54D03"/>
    <w:rPr>
      <w:rFonts w:ascii="Calibri" w:hAnsi="Calibri"/>
      <w:sz w:val="22"/>
      <w:szCs w:val="21"/>
    </w:rPr>
  </w:style>
  <w:style w:type="paragraph" w:styleId="NormalnyWeb">
    <w:name w:val="Normal (Web)"/>
    <w:basedOn w:val="Normalny"/>
    <w:uiPriority w:val="99"/>
    <w:unhideWhenUsed/>
    <w:rsid w:val="00354D03"/>
    <w:pPr>
      <w:spacing w:before="100" w:beforeAutospacing="1" w:after="100" w:afterAutospacing="1" w:line="240" w:lineRule="auto"/>
    </w:pPr>
    <w:rPr>
      <w:rFonts w:cs="Times New Roman"/>
      <w:color w:val="000000"/>
      <w:szCs w:val="24"/>
      <w:lang w:eastAsia="pl-PL"/>
    </w:rPr>
  </w:style>
  <w:style w:type="paragraph" w:customStyle="1" w:styleId="listparagraphcxsppierwsze">
    <w:name w:val="listparagraphcxsppierwsze"/>
    <w:basedOn w:val="Normalny"/>
    <w:rsid w:val="008C53E1"/>
    <w:pPr>
      <w:spacing w:before="100" w:beforeAutospacing="1" w:after="100" w:afterAutospacing="1" w:line="240" w:lineRule="auto"/>
    </w:pPr>
    <w:rPr>
      <w:rFonts w:cs="Times New Roman"/>
      <w:szCs w:val="24"/>
      <w:lang w:eastAsia="pl-PL"/>
    </w:rPr>
  </w:style>
  <w:style w:type="paragraph" w:customStyle="1" w:styleId="listparagraphcxspdrugie">
    <w:name w:val="listparagraphcxspdrugie"/>
    <w:basedOn w:val="Normalny"/>
    <w:rsid w:val="008C53E1"/>
    <w:pPr>
      <w:spacing w:before="100" w:beforeAutospacing="1" w:after="100" w:afterAutospacing="1" w:line="240" w:lineRule="auto"/>
    </w:pPr>
    <w:rPr>
      <w:rFonts w:cs="Times New Roman"/>
      <w:szCs w:val="24"/>
      <w:lang w:eastAsia="pl-PL"/>
    </w:rPr>
  </w:style>
  <w:style w:type="character" w:customStyle="1" w:styleId="acopre">
    <w:name w:val="acopre"/>
    <w:basedOn w:val="Domylnaczcionkaakapitu"/>
    <w:rsid w:val="003871EA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C1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C18D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5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5C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634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UZ</Company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Elżbieta Roland</dc:creator>
  <cp:lastModifiedBy>ERoland</cp:lastModifiedBy>
  <cp:revision>21</cp:revision>
  <cp:lastPrinted>2021-11-17T10:17:00Z</cp:lastPrinted>
  <dcterms:created xsi:type="dcterms:W3CDTF">2021-11-11T15:35:00Z</dcterms:created>
  <dcterms:modified xsi:type="dcterms:W3CDTF">2021-12-09T11:18:00Z</dcterms:modified>
</cp:coreProperties>
</file>